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Chiropraxe | Sisyfos - Český klub skeptiků</w:t>
      </w:r>
      <w:br/>
      <w:hyperlink r:id="rId7" w:history="1">
        <w:r>
          <w:rPr>
            <w:color w:val="2980b9"/>
            <w:u w:val="single"/>
          </w:rPr>
          <w:t xml:space="preserve">https://www.sisyfos.cz/clanek/1088-chiropraxe</w:t>
        </w:r>
      </w:hyperlink>
    </w:p>
    <w:p>
      <w:pPr>
        <w:pStyle w:val="Heading1"/>
      </w:pPr>
      <w:bookmarkStart w:id="2" w:name="_Toc2"/>
      <w:r>
        <w:t>Article summary:</w:t>
      </w:r>
      <w:bookmarkEnd w:id="2"/>
    </w:p>
    <w:p>
      <w:pPr>
        <w:jc w:val="both"/>
      </w:pPr>
      <w:r>
        <w:rPr/>
        <w:t xml:space="preserve">1. Chiropraxe je léčebná metoda, která se snaží pomocí páčení a manipulací páteře a končetin odstranit nemoci pohybového systému i vnitřních orgánů.</w:t>
      </w:r>
    </w:p>
    <w:p>
      <w:pPr>
        <w:jc w:val="both"/>
      </w:pPr>
      <w:r>
        <w:rPr/>
        <w:t xml:space="preserve">2. Chiropraxe se od osteopatie liší v několika principech, jako je příčina chorob (subluxace obratlů) a používané techniky (prudká trhnutí a páčení).</w:t>
      </w:r>
    </w:p>
    <w:p>
      <w:pPr>
        <w:jc w:val="both"/>
      </w:pPr>
      <w:r>
        <w:rPr/>
        <w:t xml:space="preserve">3. Chiropraxe je uznávána jako svérázná paramedicínská disciplína, ale existuje riziko přehlédnutí závažnějšího stavu nebo poškození páteře či míchy kvůli omezeným diagnostickým schopnostem chiropraktiků.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článek pojednává o chiropraxi jako léčebné metodě, která se snaží pomocí manipulací páteře a končetin odstranit nemoci pohybového systému i vnitřních orgánů. Autor článku uvádí, že chiropraxe byla vyvinuta Američanem D.D. Palmerem v roce 1897 a od osteopatie se liší v několika principech. Chiropraxe je podle Palmera zaměřena na subluxace obratlů jako příčinu chorob, zatímco osteopati vidí příčinu chorob v neurčité osteopatické lézi.</w:t>
      </w:r>
    </w:p>
    <w:p>
      <w:pPr>
        <w:jc w:val="both"/>
      </w:pPr>
      <w:r>
        <w:rPr/>
        <w:t xml:space="preserve"/>
      </w:r>
    </w:p>
    <w:p>
      <w:pPr>
        <w:jc w:val="both"/>
      </w:pPr>
      <w:r>
        <w:rPr/>
        <w:t xml:space="preserve">Článek dále popisuje rozdíly mezi chiropraktiky a osteopaty v použitých technikách. Osteopati používají jemné techniky a masáže, zatímco chiropraktici preferují prudké trhnutí a páčení, pracující i na končetinách. Autor také uvádí, že chiropraxe má umožnit léčbu nejen pohybového systému, ale i všech vnitřních orgánů a infekčních chorob.</w:t>
      </w:r>
    </w:p>
    <w:p>
      <w:pPr>
        <w:jc w:val="both"/>
      </w:pPr>
      <w:r>
        <w:rPr/>
        <w:t xml:space="preserve"/>
      </w:r>
    </w:p>
    <w:p>
      <w:pPr>
        <w:jc w:val="both"/>
      </w:pPr>
      <w:r>
        <w:rPr/>
        <w:t xml:space="preserve">Článek dále uvádí, že chiropraktici jsou rozšířeni především v USA, kde mají dokonalou organizaci a své vlastní čtyřleté školství. V USA i Kanadě je chiropraxe uznávána lékařskou komorou a částečně hrazena pojišťovnami. V Evropě jsou chiropraktici také rozšířeni, ale rozdíly mezi chiropraxí a osteopatií jsou zde méně zřetelné. V České republice se chiropraxe zatím neuchytila.</w:t>
      </w:r>
    </w:p>
    <w:p>
      <w:pPr>
        <w:jc w:val="both"/>
      </w:pPr>
      <w:r>
        <w:rPr/>
        <w:t xml:space="preserve"/>
      </w:r>
    </w:p>
    <w:p>
      <w:pPr>
        <w:jc w:val="both"/>
      </w:pPr>
      <w:r>
        <w:rPr/>
        <w:t xml:space="preserve">Hodnocení článku je kritické vůči představám chiropraktiků o příčinách nemocí. Autor tvrdí, že představa o subluxaci páteře jako příčině všech nemocí je mylná a že skutečná subluxace může nastat pouze při těžkém traumatu. Autor také uvádí, že chiropraxe nenabízí diagnostické znalosti ani možnosti jako lékař a existuje riziko přehlédnutí vážnějšího stavu nebo poškození páteře či míchy.</w:t>
      </w:r>
    </w:p>
    <w:p>
      <w:pPr>
        <w:jc w:val="both"/>
      </w:pPr>
      <w:r>
        <w:rPr/>
        <w:t xml:space="preserve"/>
      </w:r>
    </w:p>
    <w:p>
      <w:pPr>
        <w:jc w:val="both"/>
      </w:pPr>
      <w:r>
        <w:rPr/>
        <w:t xml:space="preserve">Článek obsahuje několik potenciálních předsudků a jednostranných informací. Autor zdůrazňuje negativní aspekty chiropraxe a upozorňuje na její rizika, aniž by prezentoval protiargumenty nebo důkazy pro účinnost této metody. Článek také neposkytuje vyvážený pohled na obě strany debaty o chiropraxi a osteopatii.</w:t>
      </w:r>
    </w:p>
    <w:p>
      <w:pPr>
        <w:jc w:val="both"/>
      </w:pPr>
      <w:r>
        <w:rPr/>
        <w:t xml:space="preserve"/>
      </w:r>
    </w:p>
    <w:p>
      <w:pPr>
        <w:jc w:val="both"/>
      </w:pPr>
      <w:r>
        <w:rPr/>
        <w:t xml:space="preserve">Celkově lze říci, že článek je zaujatý a propaguje negativní pohled na chiropraxi. Chybí mu podložená tvrzení, prozkoumané protiargumenty a důkazy pro učiněná tvrzení. Autor se zaměřuje pouze na rizika a nedostatky chiropraxe, aniž by poskytl vyvážený obraz této metody.</w:t>
      </w:r>
    </w:p>
    <w:p>
      <w:pPr>
        <w:pStyle w:val="Heading1"/>
      </w:pPr>
      <w:bookmarkStart w:id="5" w:name="_Toc5"/>
      <w:r>
        <w:t>Topics for further research:</w:t>
      </w:r>
      <w:bookmarkEnd w:id="5"/>
    </w:p>
    <w:p>
      <w:pPr>
        <w:spacing w:after="0"/>
        <w:numPr>
          <w:ilvl w:val="0"/>
          <w:numId w:val="2"/>
        </w:numPr>
      </w:pPr>
      <w:r>
        <w:rPr/>
        <w:t xml:space="preserve">Jaké jsou důkazy pro účinnost chiropraxe při léčbě pohybového systému a vnitřních orgánů?
</w:t>
      </w:r>
    </w:p>
    <w:p>
      <w:pPr>
        <w:spacing w:after="0"/>
        <w:numPr>
          <w:ilvl w:val="0"/>
          <w:numId w:val="2"/>
        </w:numPr>
      </w:pPr>
      <w:r>
        <w:rPr/>
        <w:t xml:space="preserve">Jaké jsou hlavní rozdíly mezi chiropraxí a osteopatií v Evropě?
</w:t>
      </w:r>
    </w:p>
    <w:p>
      <w:pPr>
        <w:spacing w:after="0"/>
        <w:numPr>
          <w:ilvl w:val="0"/>
          <w:numId w:val="2"/>
        </w:numPr>
      </w:pPr>
      <w:r>
        <w:rPr/>
        <w:t xml:space="preserve">Jaké jsou hlavní výhody a nevýhody chiropraxe ve srovnání s jinými léčebnými metodami?
</w:t>
      </w:r>
    </w:p>
    <w:p>
      <w:pPr>
        <w:spacing w:after="0"/>
        <w:numPr>
          <w:ilvl w:val="0"/>
          <w:numId w:val="2"/>
        </w:numPr>
      </w:pPr>
      <w:r>
        <w:rPr/>
        <w:t xml:space="preserve">Jaké jsou kritéria pro výběr kvalifikovaného chiropraktika?
</w:t>
      </w:r>
    </w:p>
    <w:p>
      <w:pPr>
        <w:spacing w:after="0"/>
        <w:numPr>
          <w:ilvl w:val="0"/>
          <w:numId w:val="2"/>
        </w:numPr>
      </w:pPr>
      <w:r>
        <w:rPr/>
        <w:t xml:space="preserve">Jaké jsou nejnovější výzkumy a studie týkající se účinnosti chiropraxe?
</w:t>
      </w:r>
    </w:p>
    <w:p>
      <w:pPr>
        <w:numPr>
          <w:ilvl w:val="0"/>
          <w:numId w:val="2"/>
        </w:numPr>
      </w:pPr>
      <w:r>
        <w:rPr/>
        <w:t xml:space="preserve">Jaké jsou zkušenosti pacientů s chiropraxí a jaké jsou jejich názory na tuto léčebnou metodu?</w:t>
      </w:r>
    </w:p>
    <w:p>
      <w:pPr>
        <w:pStyle w:val="Heading1"/>
      </w:pPr>
      <w:bookmarkStart w:id="6" w:name="_Toc6"/>
      <w:r>
        <w:t>Report location:</w:t>
      </w:r>
      <w:bookmarkEnd w:id="6"/>
    </w:p>
    <w:p>
      <w:hyperlink r:id="rId8" w:history="1">
        <w:r>
          <w:rPr>
            <w:color w:val="2980b9"/>
            <w:u w:val="single"/>
          </w:rPr>
          <w:t xml:space="preserve">https://www.fullpicture.app/item/8510d52c6573e10aa3e27ee9dd8fef03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32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syfos.cz/clanek/1088-chiropraxe" TargetMode="External"/><Relationship Id="rId8" Type="http://schemas.openxmlformats.org/officeDocument/2006/relationships/hyperlink" Target="https://www.fullpicture.app/item/8510d52c6573e10aa3e27ee9dd8fef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2024-03-10T18:39:26+01:00</dcterms:created>
  <dcterms:modified xsi:type="dcterms:W3CDTF">2024-03-10T18:39:26+01:00</dcterms:modified>
</cp:coreProperties>
</file>

<file path=docProps/custom.xml><?xml version="1.0" encoding="utf-8"?>
<Properties xmlns="http://schemas.openxmlformats.org/officeDocument/2006/custom-properties" xmlns:vt="http://schemas.openxmlformats.org/officeDocument/2006/docPropsVTypes"/>
</file>