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Incidence Angle Dependence of HH-Polarized C- and L-Band Wintertime Backscatter Over Arctic Sea Ice | IEEE Journals &amp; Magazine | IEEE Xplore</w:t>
      </w:r>
      <w:br/>
      <w:hyperlink r:id="rId7" w:history="1">
        <w:r>
          <w:rPr>
            <w:color w:val="2980b9"/>
            <w:u w:val="single"/>
          </w:rPr>
          <w:t xml:space="preserve">https://ieeexplore.ieee.org/abstract/document/8393469</w:t>
        </w:r>
      </w:hyperlink>
    </w:p>
    <w:p>
      <w:pPr>
        <w:pStyle w:val="Heading1"/>
      </w:pPr>
      <w:bookmarkStart w:id="2" w:name="_Toc2"/>
      <w:r>
        <w:t>Article summary:</w:t>
      </w:r>
      <w:bookmarkEnd w:id="2"/>
    </w:p>
    <w:p>
      <w:pPr>
        <w:jc w:val="both"/>
      </w:pPr>
      <w:r>
        <w:rPr/>
        <w:t xml:space="preserve">1. 本文研究了C和L波段HH极化微波反射系数在冬季北极一年冰和多年冰上的入射角度依赖性。</w:t>
      </w:r>
    </w:p>
    <w:p>
      <w:pPr>
        <w:jc w:val="both"/>
      </w:pPr>
      <w:r>
        <w:rPr/>
        <w:t xml:space="preserve">2. 通过线性回归模型，计算出不同冰类型特定频率的入射角度依赖性。</w:t>
      </w:r>
    </w:p>
    <w:p>
      <w:pPr>
        <w:jc w:val="both"/>
      </w:pPr>
      <w:r>
        <w:rPr/>
        <w:t xml:space="preserve">3. 在应用入射角度标准化后，C和L波段SAR反射强度的变化会显著减少，而且冰类型之间的分隔能力也会大大提高。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本文是一项关于C-和L-波段HH-极化微波反射在北极海冰上入射角度依赖性的重要研究。作者使用了Advanced Land Observation Satellite Phased Array type L-band SAR (L-band) 和 RADARSAT-2 (C-band) 的图像来对不同冰类型特定频率的入射角度依赖性进行了估测。</w:t>
      </w:r>
    </w:p>
    <w:p>
      <w:pPr>
        <w:jc w:val="both"/>
      </w:pPr>
      <w:r>
        <w:rPr/>
        <w:t xml:space="preserve">本文令人印象深刻，但也存在一些问题：</w:t>
      </w:r>
    </w:p>
    <w:p>
      <w:pPr>
        <w:jc w:val="both"/>
      </w:pPr>
      <w:r>
        <w:rPr/>
        <w:t xml:space="preserve">1. 没有考虑到气候变化对海冰影响的影响。气候变化正在加速海冰减少（如厚度、覆盖面、浓度）[1] [source: ]–[5] [source: ] ），这将对本文中所进行的实验造成影响。</w:t>
      </w:r>
    </w:p>
    <w:p>
      <w:pPr>
        <w:jc w:val="both"/>
      </w:pPr>
      <w:r>
        <w:rPr/>
        <w:t xml:space="preserve">2. 没有考虑到雪覆盖对微波能量传播方式的影响。雪覆盖会阻止微波能量从海冰表面散射[24] [source: ] ），从而影响本文中所进行实验中所得到的效果。</w:t>
      </w:r>
    </w:p>
    <w:p>
      <w:pPr>
        <w:jc w:val="both"/>
      </w:pPr>
      <w:r>
        <w:rPr/>
        <w:t xml:space="preserve">3. 没有考虑别的因子如天气条件、时间、季节、土壤条件、风速、水位、水体物理特性如pH、盐度、水体含量以及生物多样性对微波能量传播方式的影响。</w:t>
      </w:r>
    </w:p>
    <w:p>
      <w:pPr>
        <w:jc w:val="both"/>
      </w:pPr>
      <w:r>
        <w:rPr/>
        <w:t xml:space="preserve">4. 本文使用了两个不同时间2010年2009年之间已有数据来证明其效果（RMSD）, 但是由于时间差异, 这两个数据之间存在差异, 这将对实验效果造成影响。</w:t>
      </w:r>
    </w:p>
    <w:p>
      <w:pPr>
        <w:jc w:val="both"/>
      </w:pPr>
      <w:r>
        <w:rPr/>
        <w:t xml:space="preserve">5. 本文使用ALOS PALSAR-2 (operational since 2014, after the power failure of the ALOS PALSAR mission [29] [source: ]) 对L波段SAR进行监测, 但是ALOS PALSAR-2 的功能是2014年之后才上市, 这意味着作者使用ALOS PALSAR-2 的效果将不如使用RADARSAT-2 (C band) 等早期SAR传感器好。</w:t>
      </w:r>
    </w:p>
    <w:p>
      <w:pPr>
        <w:jc w:val="both"/>
      </w:pPr>
      <w:r>
        <w:rPr/>
        <w:t xml:space="preserve">因此，我们必须考虑上述因素来证明文章中所作出的主张是真实可信且可靠的</w:t>
      </w:r>
    </w:p>
    <w:p>
      <w:pPr>
        <w:pStyle w:val="Heading1"/>
      </w:pPr>
      <w:bookmarkStart w:id="5" w:name="_Toc5"/>
      <w:r>
        <w:t>Topics for further research:</w:t>
      </w:r>
      <w:bookmarkEnd w:id="5"/>
    </w:p>
    <w:p>
      <w:pPr>
        <w:spacing w:after="0"/>
        <w:numPr>
          <w:ilvl w:val="0"/>
          <w:numId w:val="2"/>
        </w:numPr>
      </w:pPr>
      <w:r>
        <w:rPr/>
        <w:t xml:space="preserve">气候变化对海冰的影响</w:t>
      </w:r>
    </w:p>
    <w:p>
      <w:pPr>
        <w:spacing w:after="0"/>
        <w:numPr>
          <w:ilvl w:val="0"/>
          <w:numId w:val="2"/>
        </w:numPr>
      </w:pPr>
      <w:r>
        <w:rPr/>
        <w:t xml:space="preserve">雪覆盖对微波能量传播的影响</w:t>
      </w:r>
    </w:p>
    <w:p>
      <w:pPr>
        <w:spacing w:after="0"/>
        <w:numPr>
          <w:ilvl w:val="0"/>
          <w:numId w:val="2"/>
        </w:numPr>
      </w:pPr>
      <w:r>
        <w:rPr/>
        <w:t xml:space="preserve">天气条件对微波能量传播的影响</w:t>
      </w:r>
    </w:p>
    <w:p>
      <w:pPr>
        <w:spacing w:after="0"/>
        <w:numPr>
          <w:ilvl w:val="0"/>
          <w:numId w:val="2"/>
        </w:numPr>
      </w:pPr>
      <w:r>
        <w:rPr/>
        <w:t xml:space="preserve">季节对微波能量传播的影响</w:t>
      </w:r>
    </w:p>
    <w:p>
      <w:pPr>
        <w:spacing w:after="0"/>
        <w:numPr>
          <w:ilvl w:val="0"/>
          <w:numId w:val="2"/>
        </w:numPr>
      </w:pPr>
      <w:r>
        <w:rPr/>
        <w:t xml:space="preserve">土壤条件对微波能量传播的影响</w:t>
      </w:r>
    </w:p>
    <w:p>
      <w:pPr>
        <w:numPr>
          <w:ilvl w:val="0"/>
          <w:numId w:val="2"/>
        </w:numPr>
      </w:pPr>
      <w:r>
        <w:rPr/>
        <w:t xml:space="preserve">风速对微波能量传播的影响</w:t>
      </w:r>
    </w:p>
    <w:p>
      <w:pPr>
        <w:pStyle w:val="Heading1"/>
      </w:pPr>
      <w:bookmarkStart w:id="6" w:name="_Toc6"/>
      <w:r>
        <w:t>Report location:</w:t>
      </w:r>
      <w:bookmarkEnd w:id="6"/>
    </w:p>
    <w:p>
      <w:hyperlink r:id="rId8" w:history="1">
        <w:r>
          <w:rPr>
            <w:color w:val="2980b9"/>
            <w:u w:val="single"/>
          </w:rPr>
          <w:t xml:space="preserve">https://www.fullpicture.app/item/859d5e70a5aec3d8a608fc5ea4cd737f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A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93469" TargetMode="External"/><Relationship Id="rId8" Type="http://schemas.openxmlformats.org/officeDocument/2006/relationships/hyperlink" Target="https://www.fullpicture.app/item/859d5e70a5aec3d8a608fc5ea4cd7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2023-03-05T17:13:24+01:00</dcterms:created>
  <dcterms:modified xsi:type="dcterms:W3CDTF">2023-03-05T17:13:24+01:00</dcterms:modified>
</cp:coreProperties>
</file>

<file path=docProps/custom.xml><?xml version="1.0" encoding="utf-8"?>
<Properties xmlns="http://schemas.openxmlformats.org/officeDocument/2006/custom-properties" xmlns:vt="http://schemas.openxmlformats.org/officeDocument/2006/docPropsVTypes"/>
</file>