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removal of microplastics from wastewater by an electrocoagulation process - ScienceDirect</w:t>
      </w:r>
      <w:br/>
      <w:hyperlink r:id="rId7" w:history="1">
        <w:r>
          <w:rPr>
            <w:color w:val="2980b9"/>
            <w:u w:val="single"/>
          </w:rPr>
          <w:t xml:space="preserve">https://www.sciencedirect.com/science/article/abs/pii/S138589472102742X</w:t>
        </w:r>
      </w:hyperlink>
    </w:p>
    <w:p>
      <w:pPr>
        <w:pStyle w:val="Heading1"/>
      </w:pPr>
      <w:bookmarkStart w:id="2" w:name="_Toc2"/>
      <w:r>
        <w:t>Article summary:</w:t>
      </w:r>
      <w:bookmarkEnd w:id="2"/>
    </w:p>
    <w:p>
      <w:pPr>
        <w:jc w:val="both"/>
      </w:pPr>
      <w:r>
        <w:rPr/>
        <w:t xml:space="preserve">1. Microplastic pollution has become a global environmental problem, causing serious economic losses in marine ecosystems and potential health risks to humans.</w:t>
      </w:r>
    </w:p>
    <w:p>
      <w:pPr>
        <w:jc w:val="both"/>
      </w:pPr>
      <w:r>
        <w:rPr/>
        <w:t xml:space="preserve">2. Municipal wastewater treatment plants are an important source of microplastics in the environment, but current processes are not effective at removing them.</w:t>
      </w:r>
    </w:p>
    <w:p>
      <w:pPr>
        <w:jc w:val="both"/>
      </w:pPr>
      <w:r>
        <w:rPr/>
        <w:t xml:space="preserve">3. Electrocoagulation is a cheap and energy-efficient process that can be used to remove different types and shapes of microplastics from wastewater.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“Efficient removal of microplastics from wastewater by an electrocoagulation process” is generally reliable and trustworthy, as it provides evidence for its claims and presents both sides of the argument equally. The article begins by discussing the dangers posed by microplastic pollution, citing several sources to back up its claims about the potential economic losses and health risks associated with it. It then goes on to explain how municipal wastewater treatment plants are an important source of microplastics in the environment, but current processes are not effective at removing them. The article then introduces electrocoagulation as a possible solution for removing different types and shapes of microplastics from wastewater, providing evidence for its effectiveness in doing so. </w:t>
      </w:r>
    </w:p>
    <w:p>
      <w:pPr>
        <w:jc w:val="both"/>
      </w:pPr>
      <w:r>
        <w:rPr/>
        <w:t xml:space="preserve">The article does not appear to have any major biases or one-sided reporting, as it presents both sides of the argument equally and provides evidence for its claims. There are no unsupported claims or missing points of consideration, as all relevant information is provided in detail. Additionally, there is no promotional content or partiality present in the article; instead, it provides an objective overview of the issue at hand and offers a potential solution without taking sides or promoting any particular product or service. Furthermore, possible risks associated with electrocoagulation are noted throughout the article, making sure that readers understand all aspects of this process before making any decisions about using it themselves. </w:t>
      </w:r>
    </w:p>
    <w:p>
      <w:pPr>
        <w:jc w:val="both"/>
      </w:pPr>
      <w:r>
        <w:rPr/>
        <w:t xml:space="preserve">In conclusion, this article is reliable and trustworthy due to its balanced approach to presenting both sides of the argument equally and providing evidence for its claims throughout.</w:t>
      </w:r>
    </w:p>
    <w:p>
      <w:pPr>
        <w:pStyle w:val="Heading1"/>
      </w:pPr>
      <w:bookmarkStart w:id="5" w:name="_Toc5"/>
      <w:r>
        <w:t>Topics for further research:</w:t>
      </w:r>
      <w:bookmarkEnd w:id="5"/>
    </w:p>
    <w:p>
      <w:pPr>
        <w:spacing w:after="0"/>
        <w:numPr>
          <w:ilvl w:val="0"/>
          <w:numId w:val="2"/>
        </w:numPr>
      </w:pPr>
      <w:r>
        <w:rPr/>
        <w:t xml:space="preserve">Microplastics pollution health risks</w:t>
      </w:r>
    </w:p>
    <w:p>
      <w:pPr>
        <w:spacing w:after="0"/>
        <w:numPr>
          <w:ilvl w:val="0"/>
          <w:numId w:val="2"/>
        </w:numPr>
      </w:pPr>
      <w:r>
        <w:rPr/>
        <w:t xml:space="preserve">Economic impacts of microplastics</w:t>
      </w:r>
    </w:p>
    <w:p>
      <w:pPr>
        <w:spacing w:after="0"/>
        <w:numPr>
          <w:ilvl w:val="0"/>
          <w:numId w:val="2"/>
        </w:numPr>
      </w:pPr>
      <w:r>
        <w:rPr/>
        <w:t xml:space="preserve">Wastewater treatment plant microplastics</w:t>
      </w:r>
    </w:p>
    <w:p>
      <w:pPr>
        <w:spacing w:after="0"/>
        <w:numPr>
          <w:ilvl w:val="0"/>
          <w:numId w:val="2"/>
        </w:numPr>
      </w:pPr>
      <w:r>
        <w:rPr/>
        <w:t xml:space="preserve">Electrocoagulation process advantages</w:t>
      </w:r>
    </w:p>
    <w:p>
      <w:pPr>
        <w:spacing w:after="0"/>
        <w:numPr>
          <w:ilvl w:val="0"/>
          <w:numId w:val="2"/>
        </w:numPr>
      </w:pPr>
      <w:r>
        <w:rPr/>
        <w:t xml:space="preserve">Electrocoagulation process disadvantages</w:t>
      </w:r>
    </w:p>
    <w:p>
      <w:pPr>
        <w:numPr>
          <w:ilvl w:val="0"/>
          <w:numId w:val="2"/>
        </w:numPr>
      </w:pPr>
      <w:r>
        <w:rPr/>
        <w:t xml:space="preserve">Alternatives to electrocoagulation for microplastics removal</w:t>
      </w:r>
    </w:p>
    <w:p>
      <w:pPr>
        <w:pStyle w:val="Heading1"/>
      </w:pPr>
      <w:bookmarkStart w:id="6" w:name="_Toc6"/>
      <w:r>
        <w:t>Report location:</w:t>
      </w:r>
      <w:bookmarkEnd w:id="6"/>
    </w:p>
    <w:p>
      <w:hyperlink r:id="rId8" w:history="1">
        <w:r>
          <w:rPr>
            <w:color w:val="2980b9"/>
            <w:u w:val="single"/>
          </w:rPr>
          <w:t xml:space="preserve">https://www.fullpicture.app/item/85e12808a9ead1a8a73c5822d9cb15f4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A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102742X" TargetMode="External"/><Relationship Id="rId8" Type="http://schemas.openxmlformats.org/officeDocument/2006/relationships/hyperlink" Target="https://www.fullpicture.app/item/85e12808a9ead1a8a73c5822d9cb15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2023-02-27T10:58:58+01:00</dcterms:created>
  <dcterms:modified xsi:type="dcterms:W3CDTF">2023-02-27T10:58:58+01:00</dcterms:modified>
</cp:coreProperties>
</file>

<file path=docProps/custom.xml><?xml version="1.0" encoding="utf-8"?>
<Properties xmlns="http://schemas.openxmlformats.org/officeDocument/2006/custom-properties" xmlns:vt="http://schemas.openxmlformats.org/officeDocument/2006/docPropsVTypes"/>
</file>