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Steam Community :: Guide :: Руководство по экономике PZRPG.RU: OBT</w:t>
      </w:r>
      <w:br/>
      <w:hyperlink r:id="rId7" w:history="1">
        <w:r>
          <w:rPr>
            <w:color w:val="2980b9"/>
            <w:u w:val="single"/>
          </w:rPr>
          <w:t xml:space="preserve">https://steamcommunity.com/sharedfiles/filedetails/?id=2864012370</w:t>
        </w:r>
      </w:hyperlink>
    </w:p>
    <w:p>
      <w:pPr>
        <w:pStyle w:val="Heading1"/>
      </w:pPr>
      <w:bookmarkStart w:id="2" w:name="_Toc2"/>
      <w:r>
        <w:t>Article summary:</w:t>
      </w:r>
      <w:bookmarkEnd w:id="2"/>
    </w:p>
    <w:p>
      <w:pPr>
        <w:jc w:val="both"/>
      </w:pPr>
      <w:r>
        <w:rPr/>
        <w:t xml:space="preserve">1. The article provides a guide on how to make methamphetamine and emphasizes the importance of using pure ingredients for quality and safety.</w:t>
      </w:r>
    </w:p>
    <w:p>
      <w:pPr>
        <w:jc w:val="both"/>
      </w:pPr>
      <w:r>
        <w:rPr/>
        <w:t xml:space="preserve">2. The article also includes a guide on brewing beer and making wine, with instructions on how to make wort and start fermentation.</w:t>
      </w:r>
    </w:p>
    <w:p>
      <w:pPr>
        <w:jc w:val="both"/>
      </w:pPr>
      <w:r>
        <w:rPr/>
        <w:t xml:space="preserve">3. The article mentions the importance of reading specialized magazines for brewing and winemaking, as well as the potential availability of these materials in-game.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"Steam Community :: Guide :: Руководство по экономике PZRPG.RU: OBT" is a confusing and potentially biased piece of content that covers two topics - cooking methamphetamine and brewing beer/wine. The article lacks coherence and structure, making it difficult to follow.</w:t>
      </w:r>
    </w:p>
    <w:p>
      <w:pPr>
        <w:jc w:val="both"/>
      </w:pPr>
      <w:r>
        <w:rPr/>
        <w:t xml:space="preserve"/>
      </w:r>
    </w:p>
    <w:p>
      <w:pPr>
        <w:jc w:val="both"/>
      </w:pPr>
      <w:r>
        <w:rPr/>
        <w:t xml:space="preserve">One of the major issues with the article is its promotion of illegal activities such as cooking methamphetamine. The language used in the article is also inappropriate, with references to drug use and addiction. This could be harmful to vulnerable individuals who may come across this content.</w:t>
      </w:r>
    </w:p>
    <w:p>
      <w:pPr>
        <w:jc w:val="both"/>
      </w:pPr>
      <w:r>
        <w:rPr/>
        <w:t xml:space="preserve"/>
      </w:r>
    </w:p>
    <w:p>
      <w:pPr>
        <w:jc w:val="both"/>
      </w:pPr>
      <w:r>
        <w:rPr/>
        <w:t xml:space="preserve">Furthermore, the article lacks evidence for some of its claims, such as the statement that poor-quality meth kills. There is no scientific evidence to support this claim, and it could be misleading to readers.</w:t>
      </w:r>
    </w:p>
    <w:p>
      <w:pPr>
        <w:jc w:val="both"/>
      </w:pPr>
      <w:r>
        <w:rPr/>
        <w:t xml:space="preserve"/>
      </w:r>
    </w:p>
    <w:p>
      <w:pPr>
        <w:jc w:val="both"/>
      </w:pPr>
      <w:r>
        <w:rPr/>
        <w:t xml:space="preserve">The article also fails to explore counterarguments or present both sides equally. For example, there is no mention of the potential risks associated with brewing beer or wine at home, such as contamination or explosion.</w:t>
      </w:r>
    </w:p>
    <w:p>
      <w:pPr>
        <w:jc w:val="both"/>
      </w:pPr>
      <w:r>
        <w:rPr/>
        <w:t xml:space="preserve"/>
      </w:r>
    </w:p>
    <w:p>
      <w:pPr>
        <w:jc w:val="both"/>
      </w:pPr>
      <w:r>
        <w:rPr/>
        <w:t xml:space="preserve">Additionally, the article appears to be promoting certain products or services without disclosing any conflicts of interest. For instance, it mentions specific magazines and alcohol networks without providing any context or explanation.</w:t>
      </w:r>
    </w:p>
    <w:p>
      <w:pPr>
        <w:jc w:val="both"/>
      </w:pPr>
      <w:r>
        <w:rPr/>
        <w:t xml:space="preserve"/>
      </w:r>
    </w:p>
    <w:p>
      <w:pPr>
        <w:jc w:val="both"/>
      </w:pPr>
      <w:r>
        <w:rPr/>
        <w:t xml:space="preserve">Overall, this article is poorly written and potentially harmful. It promotes illegal activities without considering their consequences and lacks evidence for some of its claims. It would benefit from a more structured approach and a more balanced presentation of information.</w:t>
      </w:r>
    </w:p>
    <w:p>
      <w:pPr>
        <w:pStyle w:val="Heading1"/>
      </w:pPr>
      <w:bookmarkStart w:id="5" w:name="_Toc5"/>
      <w:r>
        <w:t>Topics for further research:</w:t>
      </w:r>
      <w:bookmarkEnd w:id="5"/>
    </w:p>
    <w:p>
      <w:pPr>
        <w:spacing w:after="0"/>
        <w:numPr>
          <w:ilvl w:val="0"/>
          <w:numId w:val="2"/>
        </w:numPr>
      </w:pPr>
      <w:r>
        <w:rPr/>
        <w:t xml:space="preserve">Risks of home brewing beer and wine
</w:t>
      </w:r>
    </w:p>
    <w:p>
      <w:pPr>
        <w:spacing w:after="0"/>
        <w:numPr>
          <w:ilvl w:val="0"/>
          <w:numId w:val="2"/>
        </w:numPr>
      </w:pPr>
      <w:r>
        <w:rPr/>
        <w:t xml:space="preserve">Contamination in home brewing
</w:t>
      </w:r>
    </w:p>
    <w:p>
      <w:pPr>
        <w:spacing w:after="0"/>
        <w:numPr>
          <w:ilvl w:val="0"/>
          <w:numId w:val="2"/>
        </w:numPr>
      </w:pPr>
      <w:r>
        <w:rPr/>
        <w:t xml:space="preserve">Explosions in home brewing
</w:t>
      </w:r>
    </w:p>
    <w:p>
      <w:pPr>
        <w:spacing w:after="0"/>
        <w:numPr>
          <w:ilvl w:val="0"/>
          <w:numId w:val="2"/>
        </w:numPr>
      </w:pPr>
      <w:r>
        <w:rPr/>
        <w:t xml:space="preserve">Dangers of methamphetamine use
</w:t>
      </w:r>
    </w:p>
    <w:p>
      <w:pPr>
        <w:spacing w:after="0"/>
        <w:numPr>
          <w:ilvl w:val="0"/>
          <w:numId w:val="2"/>
        </w:numPr>
      </w:pPr>
      <w:r>
        <w:rPr/>
        <w:t xml:space="preserve">Methamphetamine addiction treatment options
</w:t>
      </w:r>
    </w:p>
    <w:p>
      <w:pPr>
        <w:numPr>
          <w:ilvl w:val="0"/>
          <w:numId w:val="2"/>
        </w:numPr>
      </w:pPr>
      <w:r>
        <w:rPr/>
        <w:t xml:space="preserve">Legal consequences of cooking methamphetamine</w:t>
      </w:r>
    </w:p>
    <w:p>
      <w:pPr>
        <w:pStyle w:val="Heading1"/>
      </w:pPr>
      <w:bookmarkStart w:id="6" w:name="_Toc6"/>
      <w:r>
        <w:t>Report location:</w:t>
      </w:r>
      <w:bookmarkEnd w:id="6"/>
    </w:p>
    <w:p>
      <w:hyperlink r:id="rId8" w:history="1">
        <w:r>
          <w:rPr>
            <w:color w:val="2980b9"/>
            <w:u w:val="single"/>
          </w:rPr>
          <w:t xml:space="preserve">https://www.fullpicture.app/item/86d7d2d4c4f879565b4246bd075d8d9e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1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amcommunity.com/sharedfiles/filedetails/?id=2864012370" TargetMode="External"/><Relationship Id="rId8" Type="http://schemas.openxmlformats.org/officeDocument/2006/relationships/hyperlink" Target="https://www.fullpicture.app/item/86d7d2d4c4f879565b4246bd075d8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2024-01-24T19:40:54+01:00</dcterms:created>
  <dcterms:modified xsi:type="dcterms:W3CDTF">2024-01-24T19:40:54+01:00</dcterms:modified>
</cp:coreProperties>
</file>

<file path=docProps/custom.xml><?xml version="1.0" encoding="utf-8"?>
<Properties xmlns="http://schemas.openxmlformats.org/officeDocument/2006/custom-properties" xmlns:vt="http://schemas.openxmlformats.org/officeDocument/2006/docPropsVTypes"/>
</file>