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面料成分都有哪些</w:t>
      </w:r>
      <w:br/>
      <w:hyperlink r:id="rId7" w:history="1">
        <w:r>
          <w:rPr>
            <w:color w:val="2980b9"/>
            <w:u w:val="single"/>
          </w:rPr>
          <w:t xml:space="preserve">https://m.tnc.com.cn/info/c-042002-d-3602809.html</w:t>
        </w:r>
      </w:hyperlink>
    </w:p>
    <w:p>
      <w:pPr>
        <w:pStyle w:val="Heading1"/>
      </w:pPr>
      <w:bookmarkStart w:id="2" w:name="_Toc2"/>
      <w:r>
        <w:t>Article summary:</w:t>
      </w:r>
      <w:bookmarkEnd w:id="2"/>
    </w:p>
    <w:p>
      <w:pPr>
        <w:jc w:val="both"/>
      </w:pPr>
      <w:r>
        <w:rPr/>
        <w:t xml:space="preserve">1. The article discusses the different types of fabric components, including cotton, hemp, silk, velvet, leather and chemical fibers.</w:t>
      </w:r>
    </w:p>
    <w:p>
      <w:pPr>
        <w:jc w:val="both"/>
      </w:pPr>
      <w:r>
        <w:rPr/>
        <w:t xml:space="preserve">2. Each type of fabric has its own advantages and disadvantages in terms of comfort, durability and cost.</w:t>
      </w:r>
    </w:p>
    <w:p>
      <w:pPr>
        <w:jc w:val="both"/>
      </w:pPr>
      <w:r>
        <w:rPr/>
        <w:t xml:space="preserve">3. The article also mentions specific fabrics such as pearl chiffon and Meiya Bic which have unique characteristics that make them popular among consumers.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the different types of fabric components available on the market today. It provides a comprehensive overview of each type of fabric component, including their advantages and disadvantages in terms of comfort, durability and cost. Furthermore, it mentions specific fabrics such as pearl chiffon and Meiya Bic which have unique characteristics that make them popular among consumers. </w:t>
      </w:r>
    </w:p>
    <w:p>
      <w:pPr>
        <w:jc w:val="both"/>
      </w:pPr>
      <w:r>
        <w:rPr/>
        <w:t xml:space="preserve">The article does not appear to be biased or one-sided in its reporting; it presents both sides equally by discussing both the advantages and disadvantages associated with each type of fabric component. Additionally, it does not appear to contain any promotional content or partiality towards any particular type of fabric component. </w:t>
      </w:r>
    </w:p>
    <w:p>
      <w:pPr>
        <w:jc w:val="both"/>
      </w:pPr>
      <w:r>
        <w:rPr/>
        <w:t xml:space="preserve">The only potential issue with the article is that it does not provide any evidence for the claims made about each type of fabric component; however, this is likely due to space constraints rather than an intentional omission on the part of the author. As such, this should not detract from the overall trustworthiness and reliability of the article.</w:t>
      </w:r>
    </w:p>
    <w:p>
      <w:pPr>
        <w:pStyle w:val="Heading1"/>
      </w:pPr>
      <w:bookmarkStart w:id="5" w:name="_Toc5"/>
      <w:r>
        <w:t>Topics for further research:</w:t>
      </w:r>
      <w:bookmarkEnd w:id="5"/>
    </w:p>
    <w:p>
      <w:pPr>
        <w:spacing w:after="0"/>
        <w:numPr>
          <w:ilvl w:val="0"/>
          <w:numId w:val="2"/>
        </w:numPr>
      </w:pPr>
      <w:r>
        <w:rPr/>
        <w:t xml:space="preserve">Fabric component durability ratings</w:t>
      </w:r>
    </w:p>
    <w:p>
      <w:pPr>
        <w:spacing w:after="0"/>
        <w:numPr>
          <w:ilvl w:val="0"/>
          <w:numId w:val="2"/>
        </w:numPr>
      </w:pPr>
      <w:r>
        <w:rPr/>
        <w:t xml:space="preserve">Fabric component cost comparison</w:t>
      </w:r>
    </w:p>
    <w:p>
      <w:pPr>
        <w:spacing w:after="0"/>
        <w:numPr>
          <w:ilvl w:val="0"/>
          <w:numId w:val="2"/>
        </w:numPr>
      </w:pPr>
      <w:r>
        <w:rPr/>
        <w:t xml:space="preserve">Pearl chiffon fabric properties</w:t>
      </w:r>
    </w:p>
    <w:p>
      <w:pPr>
        <w:spacing w:after="0"/>
        <w:numPr>
          <w:ilvl w:val="0"/>
          <w:numId w:val="2"/>
        </w:numPr>
      </w:pPr>
      <w:r>
        <w:rPr/>
        <w:t xml:space="preserve">Meiya Bic fabric characteristics</w:t>
      </w:r>
    </w:p>
    <w:p>
      <w:pPr>
        <w:spacing w:after="0"/>
        <w:numPr>
          <w:ilvl w:val="0"/>
          <w:numId w:val="2"/>
        </w:numPr>
      </w:pPr>
      <w:r>
        <w:rPr/>
        <w:t xml:space="preserve">Fabric component comfort levels</w:t>
      </w:r>
    </w:p>
    <w:p>
      <w:pPr>
        <w:numPr>
          <w:ilvl w:val="0"/>
          <w:numId w:val="2"/>
        </w:numPr>
      </w:pPr>
      <w:r>
        <w:rPr/>
        <w:t xml:space="preserve">Fabric component environmental impact</w:t>
      </w:r>
    </w:p>
    <w:p>
      <w:pPr>
        <w:pStyle w:val="Heading1"/>
      </w:pPr>
      <w:bookmarkStart w:id="6" w:name="_Toc6"/>
      <w:r>
        <w:t>Report location:</w:t>
      </w:r>
      <w:bookmarkEnd w:id="6"/>
    </w:p>
    <w:p>
      <w:hyperlink r:id="rId8" w:history="1">
        <w:r>
          <w:rPr>
            <w:color w:val="2980b9"/>
            <w:u w:val="single"/>
          </w:rPr>
          <w:t xml:space="preserve">https://www.fullpicture.app/item/86f02ecaef73a8cb9accecf64f247571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5AB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tnc.com.cn/info/c-042002-d-3602809.html" TargetMode="External"/><Relationship Id="rId8" Type="http://schemas.openxmlformats.org/officeDocument/2006/relationships/hyperlink" Target="https://www.fullpicture.app/item/86f02ecaef73a8cb9accecf64f2475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2023-02-27T04:26:54+01:00</dcterms:created>
  <dcterms:modified xsi:type="dcterms:W3CDTF">2023-02-27T04:26:54+01:00</dcterms:modified>
</cp:coreProperties>
</file>

<file path=docProps/custom.xml><?xml version="1.0" encoding="utf-8"?>
<Properties xmlns="http://schemas.openxmlformats.org/officeDocument/2006/custom-properties" xmlns:vt="http://schemas.openxmlformats.org/officeDocument/2006/docPropsVTypes"/>
</file>