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Context-Based Matching and Ranking of Web Services for Composition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https://ieeexplore.ieee.org/document/5066961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Web services are autonomous units of code that can be composed to create applications.</w:t>
      </w:r>
    </w:p>
    <w:p>
      <w:pPr>
        <w:jc w:val="both"/>
      </w:pPr>
      <w:r>
        <w:rPr/>
        <w:t xml:space="preserve">2. The heterogeneity of Web services, stemming from differences in parameter naming and internal processing, makes integration challenging.</w:t>
      </w:r>
    </w:p>
    <w:p>
      <w:pPr>
        <w:jc w:val="both"/>
      </w:pPr>
      <w:r>
        <w:rPr/>
        <w:t xml:space="preserve">3. Context-based matching and ranking can help overcome the challenges of integrating heterogeneous Web services by considering the context in which they will be used.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该文章介绍了Web服务的组合和匹配问题，并提出了一种基于上下文的匹配和排名方法。然而，该文章存在以下几个问题：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偏见来源：文章没有提及其他可能存在的Web服务组合和匹配方法，使得读者无法全面了解该领域的研究现状。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片面报道：文章只关注了Web服务的异构性问题，但没有探讨其他可能影响Web服务组合和匹配的因素，如安全性、可靠性等。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无根据主张：文章声称基于上下文的匹配和排名方法可以有效解决Web服务组合和匹配问题，但没有提供足够的实验证据来支持这一主张。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缺失考虑点：文章没有考虑到不同国家或地区之间可能存在的语言差异、文化差异等因素对Web服务组合和匹配的影响。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宣传内容：文章过分强调了基于上下文的匹配和排名方法的优势，使得读者难以客观评估该方法与其他方法之间的差异。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偏袒：文章未能平等地呈现不同观点或研究成果，使得读者难以获得全面信息。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综上所述，该文章在介绍Web服务组合和匹配问题方面有一定的局限性，需要更全面地考虑不同因素对该问题的影响，并提供更充分的实验证据来支持其主张。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web service combination and matching methods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web service combination and matching</w:t>
      </w:r>
    </w:p>
    <w:p>
      <w:pPr>
        <w:spacing w:after="0"/>
        <w:numPr>
          <w:ilvl w:val="0"/>
          <w:numId w:val="2"/>
        </w:numPr>
      </w:pPr>
      <w:r>
        <w:rPr/>
        <w:t xml:space="preserve">such as security and reliability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effectiveness of context-based matching and ranking methods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language and cultural differences on web service combination and matching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the advantages of context-based matching and ranking methods compared to other methods
</w:t>
      </w:r>
    </w:p>
    <w:p>
      <w:pPr>
        <w:numPr>
          <w:ilvl w:val="0"/>
          <w:numId w:val="2"/>
        </w:numPr>
      </w:pPr>
      <w:r>
        <w:rPr/>
        <w:t xml:space="preserve">Balanced presentation of different viewpoints and research results.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https://www.fullpicture.app/item/871809ed6320f7e70226725af55ea615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11CC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5066961" TargetMode="External"/><Relationship Id="rId8" Type="http://schemas.openxmlformats.org/officeDocument/2006/relationships/hyperlink" Target="https://www.fullpicture.app/item/871809ed6320f7e70226725af55ea6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2023-04-18T06:14:34+02:00</dcterms:created>
  <dcterms:modified xsi:type="dcterms:W3CDTF">2023-04-18T06:14:34+02:00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