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Зачарована Десна (скорочено) — Олександр Довженко, читати стислий переказ онлайн скорочено на УкрЛіб</w:t>
      </w:r>
      <w:br/>
      <w:hyperlink r:id="rId7" w:history="1">
        <w:r>
          <w:rPr>
            <w:color w:val="2980b9"/>
            <w:u w:val="single"/>
          </w:rPr>
          <w:t xml:space="preserve">https://www.ukrlib.com.ua/styslo/printit.php?tid=3260</w:t>
        </w:r>
      </w:hyperlink>
    </w:p>
    <w:p>
      <w:pPr>
        <w:pStyle w:val="Heading1"/>
      </w:pPr>
      <w:bookmarkStart w:id="2" w:name="_Toc2"/>
      <w:r>
        <w:t>Article summary:</w:t>
      </w:r>
      <w:bookmarkEnd w:id="2"/>
    </w:p>
    <w:p>
      <w:pPr>
        <w:jc w:val="both"/>
      </w:pPr>
      <w:r>
        <w:rPr/>
        <w:t xml:space="preserve">1. The article is an autobiographical film story by Oleksandr Dovzhenko, which tells of his childhood memories of the land of his parents.</w:t>
      </w:r>
    </w:p>
    <w:p>
      <w:pPr>
        <w:jc w:val="both"/>
      </w:pPr>
      <w:r>
        <w:rPr/>
        <w:t xml:space="preserve">2. It describes the beauty and joy of the garden, as well as the superstitions and beliefs of ordinary people in Ukraine at that time.</w:t>
      </w:r>
    </w:p>
    <w:p>
      <w:pPr>
        <w:jc w:val="both"/>
      </w:pPr>
      <w:r>
        <w:rPr/>
        <w:t xml:space="preserve">3. It also recounts how Sashko, the protagonist, tried to restore his sanctity by doing good deeds and honoring great people.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“Zacharovana Desna (concise retelling)” is a retelling of Oleksandr Dovzhenko’s autobiographical film story about his childhood memories in Ukraine. The article is written in a narrative style and provides vivid descriptions of the characters and their environment. </w:t>
      </w:r>
    </w:p>
    <w:p>
      <w:pPr>
        <w:jc w:val="both"/>
      </w:pPr>
      <w:r>
        <w:rPr/>
        <w:t xml:space="preserve">The trustworthiness and reliability of this article can be assessed based on several criteria. Firstly, it is important to consider whether the claims made are supported by evidence or not. In this case, there is no direct evidence provided for any of the claims made in the article; however, it does provide vivid descriptions which make it seem more believable. Secondly, it is important to consider whether both sides are presented equally or not; in this case, only one side – that of Oleksandr Dovzhenko – is presented in detail while other perspectives are not explored or discussed at all. Thirdly, it is important to consider whether any potential risks associated with the topic are noted or not; in this case, no potential risks are mentioned or discussed at all. Finally, it is important to consider whether promotional content has been included or not; in this case, there does not appear to be any promotional content included in the article.</w:t>
      </w:r>
    </w:p>
    <w:p>
      <w:pPr>
        <w:jc w:val="both"/>
      </w:pPr>
      <w:r>
        <w:rPr/>
        <w:t xml:space="preserve">In conclusion, while this article provides vivid descriptions which make its claims seem more believable, there are some issues with its trustworthiness and reliability due to its lack of evidence for its claims and its failure to present both sides equally or discuss potential risks associated with its topic.</w:t>
      </w:r>
    </w:p>
    <w:p>
      <w:pPr>
        <w:pStyle w:val="Heading1"/>
      </w:pPr>
      <w:bookmarkStart w:id="5" w:name="_Toc5"/>
      <w:r>
        <w:t>Topics for further research:</w:t>
      </w:r>
      <w:bookmarkEnd w:id="5"/>
    </w:p>
    <w:p>
      <w:pPr>
        <w:spacing w:after="0"/>
        <w:numPr>
          <w:ilvl w:val="0"/>
          <w:numId w:val="2"/>
        </w:numPr>
      </w:pPr>
      <w:r>
        <w:rPr/>
        <w:t xml:space="preserve">Oleksandr Dovzhenko biography</w:t>
      </w:r>
    </w:p>
    <w:p>
      <w:pPr>
        <w:spacing w:after="0"/>
        <w:numPr>
          <w:ilvl w:val="0"/>
          <w:numId w:val="2"/>
        </w:numPr>
      </w:pPr>
      <w:r>
        <w:rPr/>
        <w:t xml:space="preserve">Ukrainian childhood memories</w:t>
      </w:r>
    </w:p>
    <w:p>
      <w:pPr>
        <w:spacing w:after="0"/>
        <w:numPr>
          <w:ilvl w:val="0"/>
          <w:numId w:val="2"/>
        </w:numPr>
      </w:pPr>
      <w:r>
        <w:rPr/>
        <w:t xml:space="preserve">Evidence-based claims</w:t>
      </w:r>
    </w:p>
    <w:p>
      <w:pPr>
        <w:spacing w:after="0"/>
        <w:numPr>
          <w:ilvl w:val="0"/>
          <w:numId w:val="2"/>
        </w:numPr>
      </w:pPr>
      <w:r>
        <w:rPr/>
        <w:t xml:space="preserve">Presenting both sides of an argument</w:t>
      </w:r>
    </w:p>
    <w:p>
      <w:pPr>
        <w:spacing w:after="0"/>
        <w:numPr>
          <w:ilvl w:val="0"/>
          <w:numId w:val="2"/>
        </w:numPr>
      </w:pPr>
      <w:r>
        <w:rPr/>
        <w:t xml:space="preserve">Potential risks associated with the topic</w:t>
      </w:r>
    </w:p>
    <w:p>
      <w:pPr>
        <w:numPr>
          <w:ilvl w:val="0"/>
          <w:numId w:val="2"/>
        </w:numPr>
      </w:pPr>
      <w:r>
        <w:rPr/>
        <w:t xml:space="preserve">Promotional content in articles</w:t>
      </w:r>
    </w:p>
    <w:p>
      <w:pPr>
        <w:pStyle w:val="Heading1"/>
      </w:pPr>
      <w:bookmarkStart w:id="6" w:name="_Toc6"/>
      <w:r>
        <w:t>Report location:</w:t>
      </w:r>
      <w:bookmarkEnd w:id="6"/>
    </w:p>
    <w:p>
      <w:hyperlink r:id="rId8" w:history="1">
        <w:r>
          <w:rPr>
            <w:color w:val="2980b9"/>
            <w:u w:val="single"/>
          </w:rPr>
          <w:t xml:space="preserve">https://www.fullpicture.app/item/871b4585f2d92aef6c3db7b0f7abd641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CB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krlib.com.ua/styslo/printit.php?tid=3260" TargetMode="External"/><Relationship Id="rId8" Type="http://schemas.openxmlformats.org/officeDocument/2006/relationships/hyperlink" Target="https://www.fullpicture.app/item/871b4585f2d92aef6c3db7b0f7abd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2023-03-01T23:03:40+01:00</dcterms:created>
  <dcterms:modified xsi:type="dcterms:W3CDTF">2023-03-01T23:03:40+01:00</dcterms:modified>
</cp:coreProperties>
</file>

<file path=docProps/custom.xml><?xml version="1.0" encoding="utf-8"?>
<Properties xmlns="http://schemas.openxmlformats.org/officeDocument/2006/custom-properties" xmlns:vt="http://schemas.openxmlformats.org/officeDocument/2006/docPropsVTypes"/>
</file>