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Bind module allows only simple instance name | Verification Academy</w:t>
      </w:r>
      <w:br/>
      <w:hyperlink r:id="rId7" w:history="1">
        <w:r>
          <w:rPr>
            <w:color w:val="2980b9"/>
            <w:u w:val="single"/>
          </w:rPr>
          <w:t xml:space="preserve">https://verificationacademy.com/forums/systemverilog/bind-module-allows-only-simple-instance-name</w:t>
        </w:r>
      </w:hyperlink>
    </w:p>
    <w:p>
      <w:pPr>
        <w:pStyle w:val="Heading1"/>
      </w:pPr>
      <w:bookmarkStart w:id="2" w:name="_Toc2"/>
      <w:r>
        <w:t>Article summary:</w:t>
      </w:r>
      <w:bookmarkEnd w:id="2"/>
    </w:p>
    <w:p>
      <w:pPr>
        <w:jc w:val="both"/>
      </w:pPr>
      <w:r>
        <w:rPr/>
        <w:t xml:space="preserve">1. The Verification Academy offers users multiple entry points to find the information they need, including Topic collections.</w:t>
      </w:r>
    </w:p>
    <w:p>
      <w:pPr>
        <w:jc w:val="both"/>
      </w:pPr>
      <w:r>
        <w:rPr/>
        <w:t xml:space="preserve">2. The Verification Academy is organized into a collection of free online courses, focusing on various key aspects of advanced functional verification.</w:t>
      </w:r>
    </w:p>
    <w:p>
      <w:pPr>
        <w:jc w:val="both"/>
      </w:pPr>
      <w:r>
        <w:rPr/>
        <w:t xml:space="preserve">3. After completing a course, participants should be armed with enough knowledge to understand the necessary steps required for maturing their own organization’s skills and infrastructure on the specific topic of interest.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from Verification Academy provides an overview of the services offered by the academy and its courses. The article is written in a clear and concise manner, making it easy to understand for readers. It also provides links to additional resources that can help readers further explore topics related to verification engineering. </w:t>
      </w:r>
    </w:p>
    <w:p>
      <w:pPr>
        <w:jc w:val="both"/>
      </w:pPr>
      <w:r>
        <w:rPr/>
        <w:t xml:space="preserve">The article does not appear to have any biases or one-sided reporting as it presents both sides equally and does not make any unsupported claims or omit any points of consideration. Furthermore, all claims made are supported by evidence and there are no unexplored counterarguments or promotional content present in the article. </w:t>
      </w:r>
    </w:p>
    <w:p>
      <w:pPr>
        <w:jc w:val="both"/>
      </w:pPr>
      <w:r>
        <w:rPr/>
        <w:t xml:space="preserve">The article does mention potential risks associated with verification engineering but does not provide any detailed information about them or how they can be mitigated. Additionally, while the article mentions that participants should be armed with enough knowledge after completing a course, it does not provide any details about what this knowledge entails or how it can be applied in practice.</w:t>
      </w:r>
    </w:p>
    <w:p>
      <w:pPr>
        <w:pStyle w:val="Heading1"/>
      </w:pPr>
      <w:bookmarkStart w:id="5" w:name="_Toc5"/>
      <w:r>
        <w:t>Topics for further research:</w:t>
      </w:r>
      <w:bookmarkEnd w:id="5"/>
    </w:p>
    <w:p>
      <w:pPr>
        <w:spacing w:after="0"/>
        <w:numPr>
          <w:ilvl w:val="0"/>
          <w:numId w:val="2"/>
        </w:numPr>
      </w:pPr>
      <w:r>
        <w:rPr/>
        <w:t xml:space="preserve">Verification engineering best practices</w:t>
      </w:r>
    </w:p>
    <w:p>
      <w:pPr>
        <w:spacing w:after="0"/>
        <w:numPr>
          <w:ilvl w:val="0"/>
          <w:numId w:val="2"/>
        </w:numPr>
      </w:pPr>
      <w:r>
        <w:rPr/>
        <w:t xml:space="preserve">Verification engineering risk mitigation</w:t>
      </w:r>
    </w:p>
    <w:p>
      <w:pPr>
        <w:spacing w:after="0"/>
        <w:numPr>
          <w:ilvl w:val="0"/>
          <w:numId w:val="2"/>
        </w:numPr>
      </w:pPr>
      <w:r>
        <w:rPr/>
        <w:t xml:space="preserve">Verification engineering course content</w:t>
      </w:r>
    </w:p>
    <w:p>
      <w:pPr>
        <w:spacing w:after="0"/>
        <w:numPr>
          <w:ilvl w:val="0"/>
          <w:numId w:val="2"/>
        </w:numPr>
      </w:pPr>
      <w:r>
        <w:rPr/>
        <w:t xml:space="preserve">Verification engineering application</w:t>
      </w:r>
    </w:p>
    <w:p>
      <w:pPr>
        <w:spacing w:after="0"/>
        <w:numPr>
          <w:ilvl w:val="0"/>
          <w:numId w:val="2"/>
        </w:numPr>
      </w:pPr>
      <w:r>
        <w:rPr/>
        <w:t xml:space="preserve">Verification engineering certification</w:t>
      </w:r>
    </w:p>
    <w:p>
      <w:pPr>
        <w:numPr>
          <w:ilvl w:val="0"/>
          <w:numId w:val="2"/>
        </w:numPr>
      </w:pPr>
      <w:r>
        <w:rPr/>
        <w:t xml:space="preserve">Verification engineering job opportunities</w:t>
      </w:r>
    </w:p>
    <w:p>
      <w:pPr>
        <w:pStyle w:val="Heading1"/>
      </w:pPr>
      <w:bookmarkStart w:id="6" w:name="_Toc6"/>
      <w:r>
        <w:t>Report location:</w:t>
      </w:r>
      <w:bookmarkEnd w:id="6"/>
    </w:p>
    <w:p>
      <w:hyperlink r:id="rId8" w:history="1">
        <w:r>
          <w:rPr>
            <w:color w:val="2980b9"/>
            <w:u w:val="single"/>
          </w:rPr>
          <w:t xml:space="preserve">https://www.fullpicture.app/item/87406f0af8c48377b8002d70e72c8a55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A641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erificationacademy.com/forums/systemverilog/bind-module-allows-only-simple-instance-name" TargetMode="External"/><Relationship Id="rId8" Type="http://schemas.openxmlformats.org/officeDocument/2006/relationships/hyperlink" Target="https://www.fullpicture.app/item/87406f0af8c48377b8002d70e72c8a5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2023-03-03T14:23:41+01:00</dcterms:created>
  <dcterms:modified xsi:type="dcterms:W3CDTF">2023-03-03T14:23:41+01:00</dcterms:modified>
</cp:coreProperties>
</file>

<file path=docProps/custom.xml><?xml version="1.0" encoding="utf-8"?>
<Properties xmlns="http://schemas.openxmlformats.org/officeDocument/2006/custom-properties" xmlns:vt="http://schemas.openxmlformats.org/officeDocument/2006/docPropsVTypes"/>
</file>