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Visual Methodologies for Networked Images: Designing Visualizations for Collaborative Research, Cross-platform Analysis, and Public Participation</w:t>
      </w:r>
      <w:br/>
      <w:hyperlink r:id="rId7" w:history="1">
        <w:r>
          <w:rPr>
            <w:color w:val="2980b9"/>
            <w:u w:val="single"/>
          </w:rPr>
          <w:t xml:space="preserve">https://revistaaisthesis.uc.cl/index.php/Disena/article/view/151/905</w:t>
        </w:r>
      </w:hyperlink>
    </w:p>
    <w:p>
      <w:pPr>
        <w:pStyle w:val="Heading1"/>
      </w:pPr>
      <w:bookmarkStart w:id="2" w:name="_Toc2"/>
      <w:r>
        <w:t>Article summary:</w:t>
      </w:r>
      <w:bookmarkEnd w:id="2"/>
    </w:p>
    <w:p>
      <w:pPr>
        <w:jc w:val="both"/>
      </w:pPr>
      <w:r>
        <w:rPr/>
        <w:t xml:space="preserve">1. This article discusses the use of visual methodologies for networked images, such as designing visualizations for collaborative research, cross-platform analysis, and public participation.</w:t>
      </w:r>
    </w:p>
    <w:p>
      <w:pPr>
        <w:jc w:val="both"/>
      </w:pPr>
      <w:r>
        <w:rPr/>
        <w:t xml:space="preserve">2. It examines how these visual methodologies can be used to create meaningful insights from data and how they can be used to facilitate collaboration between researchers.</w:t>
      </w:r>
    </w:p>
    <w:p>
      <w:pPr>
        <w:jc w:val="both"/>
      </w:pPr>
      <w:r>
        <w:rPr/>
        <w:t xml:space="preserve">3. The article also explores the potential risks associated with using these visual methodologies and provides recommendations on how to mitigate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visual methodologies for networked images. The author provides a comprehensive overview of the topic, including an examination of the potential risks associated with using these visual methodologies and recommendations on how to mitigate them. The article is well-researched and supported by evidence from multiple sources, including academic papers and industry reports.</w:t>
      </w:r>
    </w:p>
    <w:p>
      <w:pPr>
        <w:jc w:val="both"/>
      </w:pPr>
      <w:r>
        <w:rPr/>
        <w:t xml:space="preserve">However, there are some areas where the article could be improved upon. For example, it does not explore counterarguments or present both sides of the argument equally; instead, it focuses solely on the benefits of using these visual methodologies without considering any potential drawbacks or limitations. Additionally, while the author does provide some recommendations on mitigating risks associated with using these visual methodologies, they do not go into detail about what those risks are or how they can be avoided in practice. Finally, there is no mention of any promotional content or partiality in the article; however,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Visual Methodologies Networked Images Risks</w:t>
      </w:r>
    </w:p>
    <w:p>
      <w:pPr>
        <w:spacing w:after="0"/>
        <w:numPr>
          <w:ilvl w:val="0"/>
          <w:numId w:val="2"/>
        </w:numPr>
      </w:pPr>
      <w:r>
        <w:rPr/>
        <w:t xml:space="preserve">Visual Methodologies Networked Images Limitations</w:t>
      </w:r>
    </w:p>
    <w:p>
      <w:pPr>
        <w:spacing w:after="0"/>
        <w:numPr>
          <w:ilvl w:val="0"/>
          <w:numId w:val="2"/>
        </w:numPr>
      </w:pPr>
      <w:r>
        <w:rPr/>
        <w:t xml:space="preserve">Visual Methodologies Networked Images Counterarguments</w:t>
      </w:r>
    </w:p>
    <w:p>
      <w:pPr>
        <w:spacing w:after="0"/>
        <w:numPr>
          <w:ilvl w:val="0"/>
          <w:numId w:val="2"/>
        </w:numPr>
      </w:pPr>
      <w:r>
        <w:rPr/>
        <w:t xml:space="preserve">Visual Methodologies Networked Images Mitigation Strategies</w:t>
      </w:r>
    </w:p>
    <w:p>
      <w:pPr>
        <w:spacing w:after="0"/>
        <w:numPr>
          <w:ilvl w:val="0"/>
          <w:numId w:val="2"/>
        </w:numPr>
      </w:pPr>
      <w:r>
        <w:rPr/>
        <w:t xml:space="preserve">Visual Methodologies Networked Images Promotional Content</w:t>
      </w:r>
    </w:p>
    <w:p>
      <w:pPr>
        <w:numPr>
          <w:ilvl w:val="0"/>
          <w:numId w:val="2"/>
        </w:numPr>
      </w:pPr>
      <w:r>
        <w:rPr/>
        <w:t xml:space="preserve">Visual Methodologies Networked Images Partiality</w:t>
      </w:r>
    </w:p>
    <w:p>
      <w:pPr>
        <w:pStyle w:val="Heading1"/>
      </w:pPr>
      <w:bookmarkStart w:id="6" w:name="_Toc6"/>
      <w:r>
        <w:t>Report location:</w:t>
      </w:r>
      <w:bookmarkEnd w:id="6"/>
    </w:p>
    <w:p>
      <w:hyperlink r:id="rId8" w:history="1">
        <w:r>
          <w:rPr>
            <w:color w:val="2980b9"/>
            <w:u w:val="single"/>
          </w:rPr>
          <w:t xml:space="preserve">https://www.fullpicture.app/item/8783fa3184a590c2ee7cad43eb0b2779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8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taaisthesis.uc.cl/index.php/Disena/article/view/151/905" TargetMode="External"/><Relationship Id="rId8" Type="http://schemas.openxmlformats.org/officeDocument/2006/relationships/hyperlink" Target="https://www.fullpicture.app/item/8783fa3184a590c2ee7cad43eb0b2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2023-02-20T09:30:05+01:00</dcterms:created>
  <dcterms:modified xsi:type="dcterms:W3CDTF">2023-02-20T09:30:05+01:00</dcterms:modified>
</cp:coreProperties>
</file>

<file path=docProps/custom.xml><?xml version="1.0" encoding="utf-8"?>
<Properties xmlns="http://schemas.openxmlformats.org/officeDocument/2006/custom-properties" xmlns:vt="http://schemas.openxmlformats.org/officeDocument/2006/docPropsVTypes"/>
</file>