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genetic programming approach to design priority rules for resource-constrained project scheduling problem - ScienceDirect</w:t>
      </w:r>
      <w:br/>
      <w:hyperlink r:id="rId7" w:history="1">
        <w:r>
          <w:rPr>
            <w:color w:val="2980b9"/>
            <w:u w:val="single"/>
          </w:rPr>
          <w:t xml:space="preserve">https://www.sciencedirect.com/science/article/pii/S0957417422002196</w:t>
        </w:r>
      </w:hyperlink>
    </w:p>
    <w:p>
      <w:pPr>
        <w:pStyle w:val="Heading1"/>
      </w:pPr>
      <w:bookmarkStart w:id="2" w:name="_Toc2"/>
      <w:r>
        <w:t>Article summary:</w:t>
      </w:r>
      <w:bookmarkEnd w:id="2"/>
    </w:p>
    <w:p>
      <w:pPr>
        <w:jc w:val="both"/>
      </w:pPr>
      <w:r>
        <w:rPr/>
        <w:t xml:space="preserve">1. The resource-constrained project scheduling problem (RCPSP) is a challenging scheduling problem in practice, and priority rule-based approaches are often used to obtain good solutions.</w:t>
      </w:r>
    </w:p>
    <w:p>
      <w:pPr>
        <w:jc w:val="both"/>
      </w:pPr>
      <w:r>
        <w:rPr/>
        <w:t xml:space="preserve">2. Genetic programming (GP) can be used as a hyper-heuristic algorithm to design efficient priority rules for the RCPSP.</w:t>
      </w:r>
    </w:p>
    <w:p>
      <w:pPr>
        <w:jc w:val="both"/>
      </w:pPr>
      <w:r>
        <w:rPr/>
        <w:t xml:space="preserve">3. This research proposes a duplicate removal technique, new strategies for genetic operations, decision models to predict the best ensemble of rules, and two datasets with more than 1000 activities to investigate the performance of GP on large projects.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genetic programming can be used as a hyper-heuristic algorithm to design efficient priority rules for the resource-constrained project scheduling problem (RCPSP). The article is well written and provides detailed information about the proposed techniques and strategies that can be used to improve the efficiency of GP when designing priority rules for RCPSP. The authors also provide evidence from their experiments that show that their proposed techniques outperform traditional methods in most cases. </w:t>
      </w:r>
    </w:p>
    <w:p>
      <w:pPr>
        <w:jc w:val="both"/>
      </w:pPr>
      <w:r>
        <w:rPr/>
        <w:t xml:space="preserve">The article does not appear to have any biases or one-sided reporting, as it presents both sides of the argument equally and objectively. Furthermore, all claims made in the article are supported by evidence from experiments conducted by the authors. Additionally, all possible risks associated with using GP are noted in the article. </w:t>
      </w:r>
    </w:p>
    <w:p>
      <w:pPr>
        <w:jc w:val="both"/>
      </w:pPr>
      <w:r>
        <w:rPr/>
        <w:t xml:space="preserve">The only potential issue with this article is that it does not explore any counterarguments or alternative approaches that could be used instead of GP when designing priority rules for RCPSP. However, this does not detract from its overall quality or trustworthiness as it still provides valuable insights into how GP can be used effectively when designing priority rules for RCPSP.</w:t>
      </w:r>
    </w:p>
    <w:p>
      <w:pPr>
        <w:pStyle w:val="Heading1"/>
      </w:pPr>
      <w:bookmarkStart w:id="5" w:name="_Toc5"/>
      <w:r>
        <w:t>Topics for further research:</w:t>
      </w:r>
      <w:bookmarkEnd w:id="5"/>
    </w:p>
    <w:p>
      <w:pPr>
        <w:spacing w:after="0"/>
        <w:numPr>
          <w:ilvl w:val="0"/>
          <w:numId w:val="2"/>
        </w:numPr>
      </w:pPr>
      <w:r>
        <w:rPr/>
        <w:t xml:space="preserve">Alternative approaches to resource-constrained project scheduling problem</w:t>
      </w:r>
    </w:p>
    <w:p>
      <w:pPr>
        <w:spacing w:after="0"/>
        <w:numPr>
          <w:ilvl w:val="0"/>
          <w:numId w:val="2"/>
        </w:numPr>
      </w:pPr>
      <w:r>
        <w:rPr/>
        <w:t xml:space="preserve">Counterarguments to genetic programming for RCPSP</w:t>
      </w:r>
    </w:p>
    <w:p>
      <w:pPr>
        <w:spacing w:after="0"/>
        <w:numPr>
          <w:ilvl w:val="0"/>
          <w:numId w:val="2"/>
        </w:numPr>
      </w:pPr>
      <w:r>
        <w:rPr/>
        <w:t xml:space="preserve">Advantages of using hyper-heuristics for RCPSP</w:t>
      </w:r>
    </w:p>
    <w:p>
      <w:pPr>
        <w:spacing w:after="0"/>
        <w:numPr>
          <w:ilvl w:val="0"/>
          <w:numId w:val="2"/>
        </w:numPr>
      </w:pPr>
      <w:r>
        <w:rPr/>
        <w:t xml:space="preserve">Disadvantages of using genetic programming for RCPSP</w:t>
      </w:r>
    </w:p>
    <w:p>
      <w:pPr>
        <w:spacing w:after="0"/>
        <w:numPr>
          <w:ilvl w:val="0"/>
          <w:numId w:val="2"/>
        </w:numPr>
      </w:pPr>
      <w:r>
        <w:rPr/>
        <w:t xml:space="preserve">Comparison of traditional methods and genetic programming for RCPSP</w:t>
      </w:r>
    </w:p>
    <w:p>
      <w:pPr>
        <w:numPr>
          <w:ilvl w:val="0"/>
          <w:numId w:val="2"/>
        </w:numPr>
      </w:pPr>
      <w:r>
        <w:rPr/>
        <w:t xml:space="preserve">Strategies for improving the efficiency of genetic programming for RCPSP</w:t>
      </w:r>
    </w:p>
    <w:p>
      <w:pPr>
        <w:pStyle w:val="Heading1"/>
      </w:pPr>
      <w:bookmarkStart w:id="6" w:name="_Toc6"/>
      <w:r>
        <w:t>Report location:</w:t>
      </w:r>
      <w:bookmarkEnd w:id="6"/>
    </w:p>
    <w:p>
      <w:hyperlink r:id="rId8" w:history="1">
        <w:r>
          <w:rPr>
            <w:color w:val="2980b9"/>
            <w:u w:val="single"/>
          </w:rPr>
          <w:t xml:space="preserve">https://www.fullpicture.app/item/8798fdc4ac7b41a74d7b870758b6c9f9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E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02196" TargetMode="External"/><Relationship Id="rId8" Type="http://schemas.openxmlformats.org/officeDocument/2006/relationships/hyperlink" Target="https://www.fullpicture.app/item/8798fdc4ac7b41a74d7b870758b6c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2023-02-21T13:09:55+01:00</dcterms:created>
  <dcterms:modified xsi:type="dcterms:W3CDTF">2023-02-21T13:09:55+01:00</dcterms:modified>
</cp:coreProperties>
</file>

<file path=docProps/custom.xml><?xml version="1.0" encoding="utf-8"?>
<Properties xmlns="http://schemas.openxmlformats.org/officeDocument/2006/custom-properties" xmlns:vt="http://schemas.openxmlformats.org/officeDocument/2006/docPropsVTypes"/>
</file>