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Abscisic acid inhibits primary root growth by impairing ABI4-mediated cell cycle and auxin biosynthesis | Plant Physiology | Oxford Academic</w:t>
      </w:r>
      <w:br/>
      <w:hyperlink r:id="rId7" w:history="1">
        <w:r>
          <w:rPr>
            <w:color w:val="2980b9"/>
            <w:u w:val="single"/>
          </w:rPr>
          <w:t xml:space="preserve">https://academic.oup.com/plphys/article/191/1/265/6680199?login=true</w:t>
        </w:r>
      </w:hyperlink>
    </w:p>
    <w:p>
      <w:pPr>
        <w:pStyle w:val="Heading1"/>
      </w:pPr>
      <w:bookmarkStart w:id="2" w:name="_Toc2"/>
      <w:r>
        <w:t>Article summary:</w:t>
      </w:r>
      <w:bookmarkEnd w:id="2"/>
    </w:p>
    <w:p>
      <w:pPr>
        <w:jc w:val="both"/>
      </w:pPr>
      <w:r>
        <w:rPr/>
        <w:t xml:space="preserve">1. Abscisic acid (ABA) inhibits primary root growth by impairing ABI4-mediated cell cycle and auxin biosynthesis.</w:t>
      </w:r>
    </w:p>
    <w:p>
      <w:pPr>
        <w:jc w:val="both"/>
      </w:pPr>
      <w:r>
        <w:rPr/>
        <w:t xml:space="preserve">2. The authors studied the effects of ABA on the expression of genes related to cell cycle and auxin biosynthesis in Arabidopsis thaliana.</w:t>
      </w:r>
    </w:p>
    <w:p>
      <w:pPr>
        <w:jc w:val="both"/>
      </w:pPr>
      <w:r>
        <w:rPr/>
        <w:t xml:space="preserve">3. They found that ABA inhibited primary root growth by downregulating the expression of genes related to cell cycle and auxin biosynthesis, which was mediated by ABI4.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(Plant Physiology) and has been peer-reviewed. The authors have provided evidence for their claims, such as data from experiments conducted on Arabidopsis thaliana plants, which supports their conclusions. Furthermore, they have discussed potential limitations of their study, such as the fact that other factors may be involved in the inhibition of primary root growth by ABA. </w:t>
      </w:r>
    </w:p>
    <w:p>
      <w:pPr>
        <w:jc w:val="both"/>
      </w:pPr>
      <w:r>
        <w:rPr/>
        <w:t xml:space="preserve">However, there are some potential biases in the article that should be noted. For example, the authors do not discuss any possible counterarguments or alternative explanations for their findings. Additionally, they do not explore any potential risks associated with using ABA to inhibit primary root growth or consider any ethical implications of their research. Finally, they do not present both sides equally; instead, they focus solely on how ABA affects primary root growth without considering other factors that may be involved in this process.</w:t>
      </w:r>
    </w:p>
    <w:p>
      <w:pPr>
        <w:pStyle w:val="Heading1"/>
      </w:pPr>
      <w:bookmarkStart w:id="5" w:name="_Toc5"/>
      <w:r>
        <w:t>Topics for further research:</w:t>
      </w:r>
      <w:bookmarkEnd w:id="5"/>
    </w:p>
    <w:p>
      <w:pPr>
        <w:spacing w:after="0"/>
        <w:numPr>
          <w:ilvl w:val="0"/>
          <w:numId w:val="2"/>
        </w:numPr>
      </w:pPr>
      <w:r>
        <w:rPr/>
        <w:t xml:space="preserve">Ethical implications of ABA use</w:t>
      </w:r>
    </w:p>
    <w:p>
      <w:pPr>
        <w:spacing w:after="0"/>
        <w:numPr>
          <w:ilvl w:val="0"/>
          <w:numId w:val="2"/>
        </w:numPr>
      </w:pPr>
      <w:r>
        <w:rPr/>
        <w:t xml:space="preserve">Alternative explanations for ABA inhibition of primary root growth</w:t>
      </w:r>
    </w:p>
    <w:p>
      <w:pPr>
        <w:spacing w:after="0"/>
        <w:numPr>
          <w:ilvl w:val="0"/>
          <w:numId w:val="2"/>
        </w:numPr>
      </w:pPr>
      <w:r>
        <w:rPr/>
        <w:t xml:space="preserve">Risks associated with ABA use</w:t>
      </w:r>
    </w:p>
    <w:p>
      <w:pPr>
        <w:spacing w:after="0"/>
        <w:numPr>
          <w:ilvl w:val="0"/>
          <w:numId w:val="2"/>
        </w:numPr>
      </w:pPr>
      <w:r>
        <w:rPr/>
        <w:t xml:space="preserve">Counterarguments to ABA inhibition of primary root growth</w:t>
      </w:r>
    </w:p>
    <w:p>
      <w:pPr>
        <w:spacing w:after="0"/>
        <w:numPr>
          <w:ilvl w:val="0"/>
          <w:numId w:val="2"/>
        </w:numPr>
      </w:pPr>
      <w:r>
        <w:rPr/>
        <w:t xml:space="preserve">Other factors involved in primary root growth</w:t>
      </w:r>
    </w:p>
    <w:p>
      <w:pPr>
        <w:numPr>
          <w:ilvl w:val="0"/>
          <w:numId w:val="2"/>
        </w:numPr>
      </w:pPr>
      <w:r>
        <w:rPr/>
        <w:t xml:space="preserve">Effects of ABA on other plant processes</w:t>
      </w:r>
    </w:p>
    <w:p>
      <w:pPr>
        <w:pStyle w:val="Heading1"/>
      </w:pPr>
      <w:bookmarkStart w:id="6" w:name="_Toc6"/>
      <w:r>
        <w:t>Report location:</w:t>
      </w:r>
      <w:bookmarkEnd w:id="6"/>
    </w:p>
    <w:p>
      <w:hyperlink r:id="rId8" w:history="1">
        <w:r>
          <w:rPr>
            <w:color w:val="2980b9"/>
            <w:u w:val="single"/>
          </w:rPr>
          <w:t xml:space="preserve">https://www.fullpicture.app/item/879d6290923801a610f2950f455c7874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E2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lphys/article/191/1/265/6680199?login=true" TargetMode="External"/><Relationship Id="rId8" Type="http://schemas.openxmlformats.org/officeDocument/2006/relationships/hyperlink" Target="https://www.fullpicture.app/item/879d6290923801a610f2950f455c78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2023-02-23T13:56:15+01:00</dcterms:created>
  <dcterms:modified xsi:type="dcterms:W3CDTF">2023-02-23T13:56:15+01:00</dcterms:modified>
</cp:coreProperties>
</file>

<file path=docProps/custom.xml><?xml version="1.0" encoding="utf-8"?>
<Properties xmlns="http://schemas.openxmlformats.org/officeDocument/2006/custom-properties" xmlns:vt="http://schemas.openxmlformats.org/officeDocument/2006/docPropsVTypes"/>
</file>