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Visual-olfactory display using olfactory sensory map | IEEE Conference Publication | IEEE Xplore</w:t>
      </w:r>
      <w:br/>
      <w:hyperlink r:id="rId7" w:history="1">
        <w:r>
          <w:rPr>
            <w:color w:val="2980b9"/>
            <w:u w:val="single"/>
          </w:rPr>
          <w:t xml:space="preserve">https://ieeexplore.ieee.org/document/5444817</w:t>
        </w:r>
      </w:hyperlink>
    </w:p>
    <w:p>
      <w:pPr>
        <w:pStyle w:val="Heading1"/>
      </w:pPr>
      <w:bookmarkStart w:id="2" w:name="_Toc2"/>
      <w:r>
        <w:t>Article summary:</w:t>
      </w:r>
      <w:bookmarkEnd w:id="2"/>
    </w:p>
    <w:p>
      <w:pPr>
        <w:jc w:val="both"/>
      </w:pPr>
      <w:r>
        <w:rPr/>
        <w:t xml:space="preserve">1. Olfactory displays currently available can only present a set of predetermined scents.</w:t>
      </w:r>
    </w:p>
    <w:p>
      <w:pPr>
        <w:jc w:val="both"/>
      </w:pPr>
      <w:r>
        <w:rPr/>
        <w:t xml:space="preserve">2. This paper focuses on developing an olfactory display using cross modality to represent more patterns of scents than the patterns of scents prepared.</w:t>
      </w:r>
    </w:p>
    <w:p>
      <w:pPr>
        <w:jc w:val="both"/>
      </w:pPr>
      <w:r>
        <w:rPr/>
        <w:t xml:space="preserve">3. An assessment experiment was conducted to present various pictures and selected aroma chemicals to subjects, and it was successful in giving subjects feeling more patterns of scents than the number of selected aroma chemicals.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equally. The authors provide data from experiments they conducted to support their claims, which adds credibility to their argument. Additionally, the authors discuss potential risks associated with their research, such as the instability and variability of olfaction, which shows that they are aware of potential issues with their work. </w:t>
      </w:r>
    </w:p>
    <w:p>
      <w:pPr>
        <w:jc w:val="both"/>
      </w:pPr>
      <w:r>
        <w:rPr/>
        <w:t xml:space="preserve">However, there are some points that could be improved upon in terms of trustworthiness and reliability. For example, the authors do not explore counterarguments or alternative perspectives on their research topic, which could add depth to their discussion. Additionally, while the authors provide evidence for their claims, they do not provide any sources for this evidence or discuss how it was collected or analyzed. This could be addressed by providing more detail about the experiments conducted and how the data was collected and analyzed. Furthermore, while the authors discuss potential risks associated with their research topic, they do not provide any solutions or suggestions for mitigating these risks. This could be addressed by providing more detail about potential solutions or strategies for addressing these risks in future research projects.</w:t>
      </w:r>
    </w:p>
    <w:p>
      <w:pPr>
        <w:pStyle w:val="Heading1"/>
      </w:pPr>
      <w:bookmarkStart w:id="5" w:name="_Toc5"/>
      <w:r>
        <w:t>Topics for further research:</w:t>
      </w:r>
      <w:bookmarkEnd w:id="5"/>
    </w:p>
    <w:p>
      <w:pPr>
        <w:spacing w:after="0"/>
        <w:numPr>
          <w:ilvl w:val="0"/>
          <w:numId w:val="2"/>
        </w:numPr>
      </w:pPr>
      <w:r>
        <w:rPr/>
        <w:t xml:space="preserve">Olfaction variability</w:t>
      </w:r>
    </w:p>
    <w:p>
      <w:pPr>
        <w:spacing w:after="0"/>
        <w:numPr>
          <w:ilvl w:val="0"/>
          <w:numId w:val="2"/>
        </w:numPr>
      </w:pPr>
      <w:r>
        <w:rPr/>
        <w:t xml:space="preserve">Olfaction instability</w:t>
      </w:r>
    </w:p>
    <w:p>
      <w:pPr>
        <w:spacing w:after="0"/>
        <w:numPr>
          <w:ilvl w:val="0"/>
          <w:numId w:val="2"/>
        </w:numPr>
      </w:pPr>
      <w:r>
        <w:rPr/>
        <w:t xml:space="preserve">Risk mitigation strategies</w:t>
      </w:r>
    </w:p>
    <w:p>
      <w:pPr>
        <w:spacing w:after="0"/>
        <w:numPr>
          <w:ilvl w:val="0"/>
          <w:numId w:val="2"/>
        </w:numPr>
      </w:pPr>
      <w:r>
        <w:rPr/>
        <w:t xml:space="preserve">Data collection methods</w:t>
      </w:r>
    </w:p>
    <w:p>
      <w:pPr>
        <w:spacing w:after="0"/>
        <w:numPr>
          <w:ilvl w:val="0"/>
          <w:numId w:val="2"/>
        </w:numPr>
      </w:pPr>
      <w:r>
        <w:rPr/>
        <w:t xml:space="preserve">Data analysis techniques</w:t>
      </w:r>
    </w:p>
    <w:p>
      <w:pPr>
        <w:numPr>
          <w:ilvl w:val="0"/>
          <w:numId w:val="2"/>
        </w:numPr>
      </w:pPr>
      <w:r>
        <w:rPr/>
        <w:t xml:space="preserve">Alternative perspectives on olfaction research</w:t>
      </w:r>
    </w:p>
    <w:p>
      <w:pPr>
        <w:pStyle w:val="Heading1"/>
      </w:pPr>
      <w:bookmarkStart w:id="6" w:name="_Toc6"/>
      <w:r>
        <w:t>Report location:</w:t>
      </w:r>
      <w:bookmarkEnd w:id="6"/>
    </w:p>
    <w:p>
      <w:hyperlink r:id="rId8" w:history="1">
        <w:r>
          <w:rPr>
            <w:color w:val="2980b9"/>
            <w:u w:val="single"/>
          </w:rPr>
          <w:t xml:space="preserve">https://www.fullpicture.app/item/87d2c1a300f55a044cc859abc24de244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65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444817" TargetMode="External"/><Relationship Id="rId8" Type="http://schemas.openxmlformats.org/officeDocument/2006/relationships/hyperlink" Target="https://www.fullpicture.app/item/87d2c1a300f55a044cc859abc24de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2023-02-23T18:57:15+01:00</dcterms:created>
  <dcterms:modified xsi:type="dcterms:W3CDTF">2023-02-23T18:57:15+01:00</dcterms:modified>
</cp:coreProperties>
</file>

<file path=docProps/custom.xml><?xml version="1.0" encoding="utf-8"?>
<Properties xmlns="http://schemas.openxmlformats.org/officeDocument/2006/custom-properties" xmlns:vt="http://schemas.openxmlformats.org/officeDocument/2006/docPropsVTypes"/>
</file>