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Officials Cast Doubt on White House Claim That Chinese Balloons Hovered over U.S. during Last Administration | National Review</w:t>
      </w:r>
      <w:br/>
      <w:hyperlink r:id="rId7" w:history="1">
        <w:r>
          <w:rPr>
            <w:color w:val="2980b9"/>
            <w:u w:val="single"/>
          </w:rPr>
          <w:t xml:space="preserve">https://www.nationalreview.com/news/trump-officials-cast-doubt-on-white-house-claim-that-chinese-balloons-hovered-over-u-s-during-last-administration/</w:t>
        </w:r>
      </w:hyperlink>
    </w:p>
    <w:p>
      <w:pPr>
        <w:pStyle w:val="Heading1"/>
      </w:pPr>
      <w:bookmarkStart w:id="2" w:name="_Toc2"/>
      <w:r>
        <w:t>Article summary:</w:t>
      </w:r>
      <w:bookmarkEnd w:id="2"/>
    </w:p>
    <w:p>
      <w:pPr>
        <w:jc w:val="both"/>
      </w:pPr>
      <w:r>
        <w:rPr/>
        <w:t xml:space="preserve">1. The Biden administration recently claimed that at least three Chinese spy balloons flew over the United States during the Trump administration, but a host of former high-ranking Trump officials are pushing back on this claim.</w:t>
      </w:r>
    </w:p>
    <w:p>
      <w:pPr>
        <w:jc w:val="both"/>
      </w:pPr>
      <w:r>
        <w:rPr/>
        <w:t xml:space="preserve">2. Former senior Trump administration officials have stated that they were unaware of any Chinese incursions into U.S. airspace occurring under President Trump.</w:t>
      </w:r>
    </w:p>
    <w:p>
      <w:pPr>
        <w:jc w:val="both"/>
      </w:pPr>
      <w:r>
        <w:rPr/>
        <w:t xml:space="preserve">3. Several Republican lawmakers have cast the claim as an attempt to distract Americans from the Biden administration’s mishandling of the situation.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evidence for its claims in the form of quotes from various sources, including former high-ranking Trump officials and Republican lawmakers. The article also presents both sides of the argument fairly, providing evidence for both sides and allowing readers to make their own conclusions about which side is more credible. However, there are some potential biases in the article that should be noted. For instance, some of the quotes from Republican lawmakers could be seen as biased against the Biden administration's handling of the situation, as they focus on criticizing their response rather than providing evidence for their own claims. Additionally, while the article does provide evidence for both sides of the argument, it does not explore any counterarguments or present any other possible explanations for why these incidents may have occurred without being noticed by those in power at the time. Furthermore, while it is clear that this article is reporting on a political issue with potential implications for both parties involved, it does not explicitly state its political leanings or biases in either direction. As such, readers should be aware that there may be some underlying bias in favor of one side or another when reading this article.</w:t>
      </w:r>
    </w:p>
    <w:p>
      <w:pPr>
        <w:pStyle w:val="Heading1"/>
      </w:pPr>
      <w:bookmarkStart w:id="5" w:name="_Toc5"/>
      <w:r>
        <w:t>Topics for further research:</w:t>
      </w:r>
      <w:bookmarkEnd w:id="5"/>
    </w:p>
    <w:p>
      <w:pPr>
        <w:spacing w:after="0"/>
        <w:numPr>
          <w:ilvl w:val="0"/>
          <w:numId w:val="2"/>
        </w:numPr>
      </w:pPr>
      <w:r>
        <w:rPr/>
        <w:t xml:space="preserve">Border security under Biden administration</w:t>
      </w:r>
    </w:p>
    <w:p>
      <w:pPr>
        <w:spacing w:after="0"/>
        <w:numPr>
          <w:ilvl w:val="0"/>
          <w:numId w:val="2"/>
        </w:numPr>
      </w:pPr>
      <w:r>
        <w:rPr/>
        <w:t xml:space="preserve">Trump administration immigration policies</w:t>
      </w:r>
    </w:p>
    <w:p>
      <w:pPr>
        <w:spacing w:after="0"/>
        <w:numPr>
          <w:ilvl w:val="0"/>
          <w:numId w:val="2"/>
        </w:numPr>
      </w:pPr>
      <w:r>
        <w:rPr/>
        <w:t xml:space="preserve">Migrant detention centers under Biden</w:t>
      </w:r>
    </w:p>
    <w:p>
      <w:pPr>
        <w:spacing w:after="0"/>
        <w:numPr>
          <w:ilvl w:val="0"/>
          <w:numId w:val="2"/>
        </w:numPr>
      </w:pPr>
      <w:r>
        <w:rPr/>
        <w:t xml:space="preserve">Human rights violations at US border</w:t>
      </w:r>
    </w:p>
    <w:p>
      <w:pPr>
        <w:spacing w:after="0"/>
        <w:numPr>
          <w:ilvl w:val="0"/>
          <w:numId w:val="2"/>
        </w:numPr>
      </w:pPr>
      <w:r>
        <w:rPr/>
        <w:t xml:space="preserve">Impact of US immigration policies on Central American countries</w:t>
      </w:r>
    </w:p>
    <w:p>
      <w:pPr>
        <w:numPr>
          <w:ilvl w:val="0"/>
          <w:numId w:val="2"/>
        </w:numPr>
      </w:pPr>
      <w:r>
        <w:rPr/>
        <w:t xml:space="preserve">US-Mexico border wall construction</w:t>
      </w:r>
    </w:p>
    <w:p>
      <w:pPr>
        <w:pStyle w:val="Heading1"/>
      </w:pPr>
      <w:bookmarkStart w:id="6" w:name="_Toc6"/>
      <w:r>
        <w:t>Report location:</w:t>
      </w:r>
      <w:bookmarkEnd w:id="6"/>
    </w:p>
    <w:p>
      <w:hyperlink r:id="rId8" w:history="1">
        <w:r>
          <w:rPr>
            <w:color w:val="2980b9"/>
            <w:u w:val="single"/>
          </w:rPr>
          <w:t xml:space="preserve">https://www.fullpicture.app/item/87d5ce8063dbb7397988b5e79b3d38ac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3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review.com/news/trump-officials-cast-doubt-on-white-house-claim-that-chinese-balloons-hovered-over-u-s-during-last-administration/" TargetMode="External"/><Relationship Id="rId8" Type="http://schemas.openxmlformats.org/officeDocument/2006/relationships/hyperlink" Target="https://www.fullpicture.app/item/87d5ce8063dbb7397988b5e79b3d3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2023-02-27T00:00:44+01:00</dcterms:created>
  <dcterms:modified xsi:type="dcterms:W3CDTF">2023-02-27T00:00:44+01:00</dcterms:modified>
</cp:coreProperties>
</file>

<file path=docProps/custom.xml><?xml version="1.0" encoding="utf-8"?>
<Properties xmlns="http://schemas.openxmlformats.org/officeDocument/2006/custom-properties" xmlns:vt="http://schemas.openxmlformats.org/officeDocument/2006/docPropsVTypes"/>
</file>