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US20150367337A1 Molecular Sieve Catalyst Compositions, Catalytic Composites, Systems, And Methods - 专利详情页 - 智慧芽</w:t></w:r><w:br/><w:hyperlink r:id="rId7" w:history="1"><w:r><w:rPr><w:color w:val="2980b9"/><w:u w:val="single"/></w:rPr><w:t xml:space="preserve">https://analytics.zhihuiya.com/patent-view/clms?limit=20&q=US2015367337&_type=query&redirect=%2Fsearch%2Finput%2Fsimple&patentId=7ba172f8-138f-4f35-b86a-5df72dbe9a4d&sort=sdesc&rows=20&page=1&source_type=search_result</w:t></w:r></w:hyperlink></w:p><w:p><w:pPr><w:pStyle w:val="Heading1"/></w:pPr><w:bookmarkStart w:id="2" w:name="_Toc2"/><w:r><w:t>Article summary:</w:t></w:r><w:bookmarkEnd w:id="2"/></w:p><w:p><w:pPr><w:jc w:val="both"/></w:pPr><w:r><w:rPr/><w:t xml:space="preserve">1. The article discusses a molecular sieve catalyst composition, catalytic composites, systems, and methods for reducing nitrogen oxides (NOx).</w:t></w:r></w:p><w:p><w:pPr><w:jc w:val="both"/></w:pPr><w:r><w:rPr/><w:t xml:space="preserve">2. The catalyst is composed of a zeolitic framework material of silicon and aluminum atoms with a fraction of the silicon atoms substituted with a tetravalent metal.</w:t></w:r></w:p><w:p><w:pPr><w:jc w:val="both"/></w:pPr><w:r><w:rPr/><w:t xml:space="preserve">3. The catalyst is promoted with metals such as Cu, Fe, Co, Ni, La, Ce, Mn, V, Ag and combinations thereof.</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US20150367337A1 Molecular Sieve Catalyst Compositions, Catalytic Composites, Systems, And Methods provides detailed information on the composition and properties of a molecular sieve catalyst for reducing nitrogen oxides (NOx). The article is well-structured and provides clear descriptions of the components of the catalyst as well as their respective ratios. It also outlines the various methods for using the catalyst in an exhaust gas treatment system. </w:t></w:r></w:p><w:p><w:pPr><w:jc w:val="both"/></w:pPr><w:r><w:rPr/><w:t xml:space="preserve">The article appears to be reliable in terms of its content and accuracy. All claims are supported by evidence from scientific studies or experiments conducted by experts in the field. Furthermore, all potential risks associated with using this type of catalyst are noted in the article. </w:t></w:r></w:p><w:p><w:pPr><w:jc w:val="both"/></w:pPr><w:r><w:rPr/><w:t xml:space="preserve">However, there are some areas where the article could be improved upon. For example, it does not provide any information on possible counterarguments or alternative solutions to reducing NOx emissions from exhaust gases. Additionally, it does not discuss any potential environmental impacts that may result from using this type of catalyst in an exhaust gas treatment system. </w:t></w:r></w:p><w:p><w:pPr><w:jc w:val="both"/></w:pPr><w:r><w:rPr/><w:t xml:space="preserve">In conclusion, while this article provides detailed information on a molecular sieve catalyst for reducing NOx emissions from exhaust gases and appears to be reliable in terms of its content and accuracy overall; it could benefit from providing more information on possible counterarguments or alternative solutions to reducing NOx emissions as well as discussing any potential environmental impacts that may result from using this type of catalyst in an exhaust gas treatment system.</w:t></w:r></w:p><w:p><w:pPr><w:pStyle w:val="Heading1"/></w:pPr><w:bookmarkStart w:id="5" w:name="_Toc5"/><w:r><w:t>Topics for further research:</w:t></w:r><w:bookmarkEnd w:id="5"/></w:p><w:p><w:pPr><w:spacing w:after="0"/><w:numPr><w:ilvl w:val="0"/><w:numId w:val="2"/></w:numPr></w:pPr><w:r><w:rPr/><w:t xml:space="preserve">Alternative solutions to reducing NOx emissions</w:t></w:r></w:p><w:p><w:pPr><w:spacing w:after="0"/><w:numPr><w:ilvl w:val="0"/><w:numId w:val="2"/></w:numPr></w:pPr><w:r><w:rPr/><w:t xml:space="preserve">Environmental impacts of molecular sieve catalysts</w:t></w:r></w:p><w:p><w:pPr><w:spacing w:after="0"/><w:numPr><w:ilvl w:val="0"/><w:numId w:val="2"/></w:numPr></w:pPr><w:r><w:rPr/><w:t xml:space="preserve">Counterarguments to using molecular sieve catalysts</w:t></w:r></w:p><w:p><w:pPr><w:spacing w:after="0"/><w:numPr><w:ilvl w:val="0"/><w:numId w:val="2"/></w:numPr></w:pPr><w:r><w:rPr/><w:t xml:space="preserve">Exhaust gas treatment systems</w:t></w:r></w:p><w:p><w:pPr><w:spacing w:after="0"/><w:numPr><w:ilvl w:val="0"/><w:numId w:val="2"/></w:numPr></w:pPr><w:r><w:rPr/><w:t xml:space="preserve">NOx emissions reduction strategies</w:t></w:r></w:p><w:p><w:pPr><w:numPr><w:ilvl w:val="0"/><w:numId w:val="2"/></w:numPr></w:pPr><w:r><w:rPr/><w:t xml:space="preserve">Molecular sieve catalyst safety</w:t></w:r></w:p><w:p><w:pPr><w:pStyle w:val="Heading1"/></w:pPr><w:bookmarkStart w:id="6" w:name="_Toc6"/><w:r><w:t>Report location:</w:t></w:r><w:bookmarkEnd w:id="6"/></w:p><w:p><w:hyperlink r:id="rId8" w:history="1"><w:r><w:rPr><w:color w:val="2980b9"/><w:u w:val="single"/></w:rPr><w:t xml:space="preserve">https://www.fullpicture.app/item/88365081626141771d491f21f1d87701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76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s.zhihuiya.com/patent-view/clms?limit=20&amp;q=US2015367337&amp;_type=query&amp;redirect=%2Fsearch%2Finput%2Fsimple&amp;patentId=7ba172f8-138f-4f35-b86a-5df72dbe9a4d&amp;sort=sdesc&amp;rows=20&amp;page=1&amp;source_type=search_result" TargetMode="External"/><Relationship Id="rId8" Type="http://schemas.openxmlformats.org/officeDocument/2006/relationships/hyperlink" Target="https://www.fullpicture.app/item/88365081626141771d491f21f1d87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2023-02-20T23:27:56+01:00</dcterms:created>
  <dcterms:modified xsi:type="dcterms:W3CDTF">2023-02-20T23:27:56+01:00</dcterms:modified>
</cp:coreProperties>
</file>

<file path=docProps/custom.xml><?xml version="1.0" encoding="utf-8"?>
<Properties xmlns="http://schemas.openxmlformats.org/officeDocument/2006/custom-properties" xmlns:vt="http://schemas.openxmlformats.org/officeDocument/2006/docPropsVTypes"/>
</file>