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Complementary belowground strategies underlie species coexistence in an early successional forest - Yi - New Phytologist - Wiley Online Library</w:t>
      </w:r>
      <w:br/>
      <w:hyperlink r:id="rId7" w:history="1">
        <w:r>
          <w:rPr>
            <w:color w:val="2980b9"/>
            <w:u w:val="single"/>
          </w:rPr>
          <w:t xml:space="preserve">https://nph.onlinelibrary.wiley.com/doi/10.1111/nph.18736</w:t>
        </w:r>
      </w:hyperlink>
    </w:p>
    <w:p>
      <w:pPr>
        <w:pStyle w:val="Heading1"/>
      </w:pPr>
      <w:bookmarkStart w:id="2" w:name="_Toc2"/>
      <w:r>
        <w:t>Article summary:</w:t>
      </w:r>
      <w:bookmarkEnd w:id="2"/>
    </w:p>
    <w:p>
      <w:pPr>
        <w:jc w:val="both"/>
      </w:pPr>
      <w:r>
        <w:rPr/>
        <w:t xml:space="preserve">1. This article examines the strategies used by species to coexist in an early successional forest.</w:t>
      </w:r>
    </w:p>
    <w:p>
      <w:pPr>
        <w:jc w:val="both"/>
      </w:pPr>
      <w:r>
        <w:rPr/>
        <w:t xml:space="preserve">2. The study found that species use complementary belowground strategies to coexist, such as different root traits and nutrient acquisition strategies.</w:t>
      </w:r>
    </w:p>
    <w:p>
      <w:pPr>
        <w:jc w:val="both"/>
      </w:pPr>
      <w:r>
        <w:rPr/>
        <w:t xml:space="preserve">3. These findings suggest that understanding belowground strategies is essential for understanding species coexistence and successional dynamics in forests.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the topic of species coexistence in an early successional forest. The authors provide evidence for their claims, such as data from field experiments and statistical analyses, which support their conclusions. Furthermore, the authors discuss potential limitations of their study, such as the fact that they only studied one particular forest type and did not consider other types of forests or ecosystems. Additionally, they acknowledge that further research is needed to understand how these strategies may vary across different ecosystems. </w:t>
      </w:r>
    </w:p>
    <w:p>
      <w:pPr>
        <w:jc w:val="both"/>
      </w:pPr>
      <w:r>
        <w:rPr/>
        <w:t xml:space="preserve">In terms of bias, there does not appear to be any obvious bias in the article; however, it should be noted that the authors are affiliated with Chinese institutions and may have a vested interest in promoting their own research findings. Additionally, some of the language used in the article could be seen as promotional or overly positive about the results of their study; however, this does not detract from its overall reliability or trustworthiness. </w:t>
      </w:r>
    </w:p>
    <w:p>
      <w:pPr>
        <w:jc w:val="both"/>
      </w:pPr>
      <w:r>
        <w:rPr/>
        <w:t xml:space="preserve">In conclusion, this article is generally reliable and trustworthy due to its detailed description of research methods and results, acknowledgement of potential limitations, lack of obvious bias or promotional content, and consideration for further research on this topic.</w:t>
      </w:r>
    </w:p>
    <w:p>
      <w:pPr>
        <w:pStyle w:val="Heading1"/>
      </w:pPr>
      <w:bookmarkStart w:id="5" w:name="_Toc5"/>
      <w:r>
        <w:t>Topics for further research:</w:t>
      </w:r>
      <w:bookmarkEnd w:id="5"/>
    </w:p>
    <w:p>
      <w:pPr>
        <w:spacing w:after="0"/>
        <w:numPr>
          <w:ilvl w:val="0"/>
          <w:numId w:val="2"/>
        </w:numPr>
      </w:pPr>
      <w:r>
        <w:rPr/>
        <w:t xml:space="preserve">Species coexistence in different ecosystems</w:t>
      </w:r>
    </w:p>
    <w:p>
      <w:pPr>
        <w:spacing w:after="0"/>
        <w:numPr>
          <w:ilvl w:val="0"/>
          <w:numId w:val="2"/>
        </w:numPr>
      </w:pPr>
      <w:r>
        <w:rPr/>
        <w:t xml:space="preserve">Successional forest dynamics</w:t>
      </w:r>
    </w:p>
    <w:p>
      <w:pPr>
        <w:spacing w:after="0"/>
        <w:numPr>
          <w:ilvl w:val="0"/>
          <w:numId w:val="2"/>
        </w:numPr>
      </w:pPr>
      <w:r>
        <w:rPr/>
        <w:t xml:space="preserve">Interactions between species in early successional forests</w:t>
      </w:r>
    </w:p>
    <w:p>
      <w:pPr>
        <w:spacing w:after="0"/>
        <w:numPr>
          <w:ilvl w:val="0"/>
          <w:numId w:val="2"/>
        </w:numPr>
      </w:pPr>
      <w:r>
        <w:rPr/>
        <w:t xml:space="preserve">Effects of species diversity on ecosystem functioning</w:t>
      </w:r>
    </w:p>
    <w:p>
      <w:pPr>
        <w:spacing w:after="0"/>
        <w:numPr>
          <w:ilvl w:val="0"/>
          <w:numId w:val="2"/>
        </w:numPr>
      </w:pPr>
      <w:r>
        <w:rPr/>
        <w:t xml:space="preserve">Effects of climate change on species coexistence</w:t>
      </w:r>
    </w:p>
    <w:p>
      <w:pPr>
        <w:numPr>
          <w:ilvl w:val="0"/>
          <w:numId w:val="2"/>
        </w:numPr>
      </w:pPr>
      <w:r>
        <w:rPr/>
        <w:t xml:space="preserve">Strategies for species conservation in early successional forests</w:t>
      </w:r>
    </w:p>
    <w:p>
      <w:pPr>
        <w:pStyle w:val="Heading1"/>
      </w:pPr>
      <w:bookmarkStart w:id="6" w:name="_Toc6"/>
      <w:r>
        <w:t>Report location:</w:t>
      </w:r>
      <w:bookmarkEnd w:id="6"/>
    </w:p>
    <w:p>
      <w:hyperlink r:id="rId8" w:history="1">
        <w:r>
          <w:rPr>
            <w:color w:val="2980b9"/>
            <w:u w:val="single"/>
          </w:rPr>
          <w:t xml:space="preserve">https://www.fullpicture.app/item/883bca6a7e14c8490b917b97d6fc357f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007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10.1111/nph.18736" TargetMode="External"/><Relationship Id="rId8" Type="http://schemas.openxmlformats.org/officeDocument/2006/relationships/hyperlink" Target="https://www.fullpicture.app/item/883bca6a7e14c8490b917b97d6fc35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2023-02-24T01:14:12+01:00</dcterms:created>
  <dcterms:modified xsi:type="dcterms:W3CDTF">2023-02-24T01:14:12+01:00</dcterms:modified>
</cp:coreProperties>
</file>

<file path=docProps/custom.xml><?xml version="1.0" encoding="utf-8"?>
<Properties xmlns="http://schemas.openxmlformats.org/officeDocument/2006/custom-properties" xmlns:vt="http://schemas.openxmlformats.org/officeDocument/2006/docPropsVTypes"/>
</file>