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Climate Change Affect Real Estate Prices? Only If You Believe In It | The Review of Financial Studies | Oxford Academic</w:t>
      </w:r>
      <w:br/>
      <w:hyperlink r:id="rId7" w:history="1">
        <w:r>
          <w:rPr>
            <w:color w:val="2980b9"/>
            <w:u w:val="single"/>
          </w:rPr>
          <w:t xml:space="preserve">https://academic.oup.com/rfs/article/33/3/1256/5735306</w:t>
        </w:r>
      </w:hyperlink>
    </w:p>
    <w:p>
      <w:pPr>
        <w:pStyle w:val="Heading1"/>
      </w:pPr>
      <w:bookmarkStart w:id="2" w:name="_Toc2"/>
      <w:r>
        <w:t>Article summary:</w:t>
      </w:r>
      <w:bookmarkEnd w:id="2"/>
    </w:p>
    <w:p>
      <w:pPr>
        <w:jc w:val="both"/>
      </w:pPr>
      <w:r>
        <w:rPr/>
        <w:t xml:space="preserve">1. Climate change beliefs affect real estate prices.</w:t>
      </w:r>
    </w:p>
    <w:p>
      <w:pPr>
        <w:jc w:val="both"/>
      </w:pPr>
      <w:r>
        <w:rPr/>
        <w:t xml:space="preserve">2. Buyers who believe in climate change are willing to pay more for properties with eco-friendly features.</w:t>
      </w:r>
    </w:p>
    <w:p>
      <w:pPr>
        <w:jc w:val="both"/>
      </w:pPr>
      <w:r>
        <w:rPr/>
        <w:t xml:space="preserve">3. The effect of climate change beliefs on real estate prices is stronger in areas with higher levels of environmental awareness and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作为一篇关于气候变化对房地产价格影响的文章，该文存在一些潜在的偏见和不足之处。</w:t>
      </w:r>
    </w:p>
    <w:p>
      <w:pPr>
        <w:jc w:val="both"/>
      </w:pPr>
      <w:r>
        <w:rPr/>
        <w:t xml:space="preserve"/>
      </w:r>
    </w:p>
    <w:p>
      <w:pPr>
        <w:jc w:val="both"/>
      </w:pPr>
      <w:r>
        <w:rPr/>
        <w:t xml:space="preserve">首先，文章似乎暗示只有相信气候变化才会认为它会影响房地产价格。这种说法忽略了科学研究已经证明气候变化是真实存在的，并且已经对全球经济和社会造成了广泛的影响。因此，将气候变化视为一种信仰而非事实是不合适的。</w:t>
      </w:r>
    </w:p>
    <w:p>
      <w:pPr>
        <w:jc w:val="both"/>
      </w:pPr>
      <w:r>
        <w:rPr/>
        <w:t xml:space="preserve"/>
      </w:r>
    </w:p>
    <w:p>
      <w:pPr>
        <w:jc w:val="both"/>
      </w:pPr>
      <w:r>
        <w:rPr/>
        <w:t xml:space="preserve">其次，文章没有考虑到气候变化可能对房地产市场带来的风险。例如，海平面上升、自然灾害频发等都可能导致房地产市场崩溃或者价格下跌。忽略这些风险可能导致投资者低估了他们所持有的资产价值。</w:t>
      </w:r>
    </w:p>
    <w:p>
      <w:pPr>
        <w:jc w:val="both"/>
      </w:pPr>
      <w:r>
        <w:rPr/>
        <w:t xml:space="preserve"/>
      </w:r>
    </w:p>
    <w:p>
      <w:pPr>
        <w:jc w:val="both"/>
      </w:pPr>
      <w:r>
        <w:rPr/>
        <w:t xml:space="preserve">此外，文章提出了一个主张：即气候变化并没有直接影响房地产价格。但是，该主张缺乏充分证据支持。实际上，许多研究表明气候变化已经对某些城市和区域的房地产市场造成了负面影响。</w:t>
      </w:r>
    </w:p>
    <w:p>
      <w:pPr>
        <w:jc w:val="both"/>
      </w:pPr>
      <w:r>
        <w:rPr/>
        <w:t xml:space="preserve"/>
      </w:r>
    </w:p>
    <w:p>
      <w:pPr>
        <w:jc w:val="both"/>
      </w:pPr>
      <w:r>
        <w:rPr/>
        <w:t xml:space="preserve">最后，该文没有探索反驳意见或者其他观点。这使得文章显得偏袒，并且缺乏平衡性和客观性。</w:t>
      </w:r>
    </w:p>
    <w:p>
      <w:pPr>
        <w:jc w:val="both"/>
      </w:pPr>
      <w:r>
        <w:rPr/>
        <w:t xml:space="preserve"/>
      </w:r>
    </w:p>
    <w:p>
      <w:pPr>
        <w:jc w:val="both"/>
      </w:pPr>
      <w:r>
        <w:rPr/>
        <w:t xml:space="preserve">综上所述，该文存在一些潜在偏见和不足之处。我们需要更加客观、全面地探讨气候变化对房地产市场的影响，并且认真考虑可能带来的风险和挑战。</w:t>
      </w:r>
    </w:p>
    <w:p>
      <w:pPr>
        <w:pStyle w:val="Heading1"/>
      </w:pPr>
      <w:bookmarkStart w:id="5" w:name="_Toc5"/>
      <w:r>
        <w:t>Topics for further research:</w:t>
      </w:r>
      <w:bookmarkEnd w:id="5"/>
    </w:p>
    <w:p>
      <w:pPr>
        <w:spacing w:after="0"/>
        <w:numPr>
          <w:ilvl w:val="0"/>
          <w:numId w:val="2"/>
        </w:numPr>
      </w:pPr>
      <w:r>
        <w:rPr/>
        <w:t xml:space="preserve">Scientific evidence of climate change
</w:t>
      </w:r>
    </w:p>
    <w:p>
      <w:pPr>
        <w:spacing w:after="0"/>
        <w:numPr>
          <w:ilvl w:val="0"/>
          <w:numId w:val="2"/>
        </w:numPr>
      </w:pPr>
      <w:r>
        <w:rPr/>
        <w:t xml:space="preserve">Risks of climate change on real estate market
</w:t>
      </w:r>
    </w:p>
    <w:p>
      <w:pPr>
        <w:spacing w:after="0"/>
        <w:numPr>
          <w:ilvl w:val="0"/>
          <w:numId w:val="2"/>
        </w:numPr>
      </w:pPr>
      <w:r>
        <w:rPr/>
        <w:t xml:space="preserve">Lack of evidence supporting claim of no direct impact of climate change on real estate prices
</w:t>
      </w:r>
    </w:p>
    <w:p>
      <w:pPr>
        <w:spacing w:after="0"/>
        <w:numPr>
          <w:ilvl w:val="0"/>
          <w:numId w:val="2"/>
        </w:numPr>
      </w:pPr>
      <w:r>
        <w:rPr/>
        <w:t xml:space="preserve">Negative impact of climate change on certain cities and regions' real estate markets
</w:t>
      </w:r>
    </w:p>
    <w:p>
      <w:pPr>
        <w:spacing w:after="0"/>
        <w:numPr>
          <w:ilvl w:val="0"/>
          <w:numId w:val="2"/>
        </w:numPr>
      </w:pPr>
      <w:r>
        <w:rPr/>
        <w:t xml:space="preserve">Need for exploring counterarguments and other perspectives
</w:t>
      </w:r>
    </w:p>
    <w:p>
      <w:pPr>
        <w:numPr>
          <w:ilvl w:val="0"/>
          <w:numId w:val="2"/>
        </w:numPr>
      </w:pPr>
      <w:r>
        <w:rPr/>
        <w:t xml:space="preserve">Importance of objective and comprehensive analysis of climate change's impact on real estate market.</w:t>
      </w:r>
    </w:p>
    <w:p>
      <w:pPr>
        <w:pStyle w:val="Heading1"/>
      </w:pPr>
      <w:bookmarkStart w:id="6" w:name="_Toc6"/>
      <w:r>
        <w:t>Report location:</w:t>
      </w:r>
      <w:bookmarkEnd w:id="6"/>
    </w:p>
    <w:p>
      <w:hyperlink r:id="rId8" w:history="1">
        <w:r>
          <w:rPr>
            <w:color w:val="2980b9"/>
            <w:u w:val="single"/>
          </w:rPr>
          <w:t xml:space="preserve">https://www.fullpicture.app/item/889cda62ab5cf119494b5d44914bb87c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9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fs/article/33/3/1256/5735306" TargetMode="External"/><Relationship Id="rId8" Type="http://schemas.openxmlformats.org/officeDocument/2006/relationships/hyperlink" Target="https://www.fullpicture.app/item/889cda62ab5cf119494b5d44914bb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2023-12-10T09:40:40+01:00</dcterms:created>
  <dcterms:modified xsi:type="dcterms:W3CDTF">2023-12-10T09:40:40+01:00</dcterms:modified>
</cp:coreProperties>
</file>

<file path=docProps/custom.xml><?xml version="1.0" encoding="utf-8"?>
<Properties xmlns="http://schemas.openxmlformats.org/officeDocument/2006/custom-properties" xmlns:vt="http://schemas.openxmlformats.org/officeDocument/2006/docPropsVTypes"/>
</file>