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Tottenham sink Nottingham Forest to boost Conte and tighten grip on fourth | Premier League | The Guardian</w:t>
      </w:r>
      <w:br/>
      <w:hyperlink r:id="rId7" w:history="1">
        <w:r>
          <w:rPr>
            <w:color w:val="2980b9"/>
            <w:u w:val="single"/>
          </w:rPr>
          <w:t xml:space="preserve">https://www.theguardian.com/football/2023/mar/11/tottenham-nottingham-forest-premier-league-match-report</w:t>
        </w:r>
      </w:hyperlink>
    </w:p>
    <w:p>
      <w:pPr>
        <w:pStyle w:val="Heading1"/>
      </w:pPr>
      <w:bookmarkStart w:id="2" w:name="_Toc2"/>
      <w:r>
        <w:t>Article summary:</w:t>
      </w:r>
      <w:bookmarkEnd w:id="2"/>
    </w:p>
    <w:p>
      <w:pPr>
        <w:jc w:val="both"/>
      </w:pPr>
      <w:r>
        <w:rPr/>
        <w:t xml:space="preserve">1. Harry Kane scored two goals, including a penalty, to lead Tottenham to a 3-1 victory over Nottingham Forest.</w:t>
      </w:r>
    </w:p>
    <w:p>
      <w:pPr>
        <w:jc w:val="both"/>
      </w:pPr>
      <w:r>
        <w:rPr/>
        <w:t xml:space="preserve">2. The win strengthens Tottenham's grip on fourth place in the Premier League and comes after a dismal week for manager Antonio Conte.</w:t>
      </w:r>
    </w:p>
    <w:p>
      <w:pPr>
        <w:jc w:val="both"/>
      </w:pPr>
      <w:r>
        <w:rPr/>
        <w:t xml:space="preserve">3. Forest showed determination but were unable to overcome Tottenham's strong performance, with Joe Worrall scoring a late consolation goal.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"Tottenham sink Nottingham Forest to boost Conte and tighten grip on fourth" by The Guardian provides a detailed account of Tottenham's victory over Nottingham Forest in the Premier League. However, the article has several potential biases and missing points of consideration that need to be addressed.</w:t>
      </w:r>
    </w:p>
    <w:p>
      <w:pPr>
        <w:jc w:val="both"/>
      </w:pPr>
      <w:r>
        <w:rPr/>
        <w:t xml:space="preserve"/>
      </w:r>
    </w:p>
    <w:p>
      <w:pPr>
        <w:jc w:val="both"/>
      </w:pPr>
      <w:r>
        <w:rPr/>
        <w:t xml:space="preserve">Firstly, the article heavily focuses on Harry Kane's performance, with two goals from him being the highlight of the match. While Kane is undoubtedly an important player for Tottenham, the article fails to acknowledge other players' contributions to the team's victory. For instance, Richarlison's performance was crucial in setting up Kane's second goal and Son Heung-min's goal. The article also fails to mention any significant contributions from Nottingham Forest players.</w:t>
      </w:r>
    </w:p>
    <w:p>
      <w:pPr>
        <w:jc w:val="both"/>
      </w:pPr>
      <w:r>
        <w:rPr/>
        <w:t xml:space="preserve"/>
      </w:r>
    </w:p>
    <w:p>
      <w:pPr>
        <w:jc w:val="both"/>
      </w:pPr>
      <w:r>
        <w:rPr/>
        <w:t xml:space="preserve">Secondly, the article portrays Antonio Conte as having had a dismal week due to Tottenham's poor performance in the Champions League against Milan. However, it fails to provide any evidence or context for this claim. It is unclear why Conte would have had a dismal week solely based on one match result.</w:t>
      </w:r>
    </w:p>
    <w:p>
      <w:pPr>
        <w:jc w:val="both"/>
      </w:pPr>
      <w:r>
        <w:rPr/>
        <w:t xml:space="preserve"/>
      </w:r>
    </w:p>
    <w:p>
      <w:pPr>
        <w:jc w:val="both"/>
      </w:pPr>
      <w:r>
        <w:rPr/>
        <w:t xml:space="preserve">Thirdly, the article suggests that Tottenham has substantially strengthened its grip on fourth place after this victory. While this may be true, it fails to consider other teams' performances and their potential impact on Tottenham's position in the league table.</w:t>
      </w:r>
    </w:p>
    <w:p>
      <w:pPr>
        <w:jc w:val="both"/>
      </w:pPr>
      <w:r>
        <w:rPr/>
        <w:t xml:space="preserve"/>
      </w:r>
    </w:p>
    <w:p>
      <w:pPr>
        <w:jc w:val="both"/>
      </w:pPr>
      <w:r>
        <w:rPr/>
        <w:t xml:space="preserve">Fourthly, there are several unsupported claims in the article that require further evidence or explanation. For example, when discussing Kane's penalty kick, Conte is quoted as saying that Kane would have scored "with a blindfold." This claim seems exaggerated and lacks any supporting evidence.</w:t>
      </w:r>
    </w:p>
    <w:p>
      <w:pPr>
        <w:jc w:val="both"/>
      </w:pPr>
      <w:r>
        <w:rPr/>
        <w:t xml:space="preserve"/>
      </w:r>
    </w:p>
    <w:p>
      <w:pPr>
        <w:jc w:val="both"/>
      </w:pPr>
      <w:r>
        <w:rPr/>
        <w:t xml:space="preserve">Finally, there is some promotional content in the article that may suggest partiality towards Tottenham. For example, when discussing Richarlison's performance, the author notes that he had offered an "extremely honest appraisal" of his season so far. This statement seems unnecessary and does not add anything substantial to the discussion.</w:t>
      </w:r>
    </w:p>
    <w:p>
      <w:pPr>
        <w:jc w:val="both"/>
      </w:pPr>
      <w:r>
        <w:rPr/>
        <w:t xml:space="preserve"/>
      </w:r>
    </w:p>
    <w:p>
      <w:pPr>
        <w:jc w:val="both"/>
      </w:pPr>
      <w:r>
        <w:rPr/>
        <w:t xml:space="preserve">In conclusion, while The Guardian's article provides a detailed account of Tottenham's victory over Nottingham Forest, it has several potential biases and missing points of consideration that need addressing. The author should strive for more balanced reporting by acknowledging other players' contributions and considering other teams' performances' potential impact on Tottenham's position in the league table.</w:t>
      </w:r>
    </w:p>
    <w:p>
      <w:pPr>
        <w:pStyle w:val="Heading1"/>
      </w:pPr>
      <w:bookmarkStart w:id="5" w:name="_Toc5"/>
      <w:r>
        <w:t>Topics for further research:</w:t>
      </w:r>
      <w:bookmarkEnd w:id="5"/>
    </w:p>
    <w:p>
      <w:pPr>
        <w:spacing w:after="0"/>
        <w:numPr>
          <w:ilvl w:val="0"/>
          <w:numId w:val="2"/>
        </w:numPr>
      </w:pPr>
      <w:r>
        <w:rPr/>
        <w:t xml:space="preserve">Tottenham's overall performance in the current Premier League season
</w:t>
      </w:r>
    </w:p>
    <w:p>
      <w:pPr>
        <w:spacing w:after="0"/>
        <w:numPr>
          <w:ilvl w:val="0"/>
          <w:numId w:val="2"/>
        </w:numPr>
      </w:pPr>
      <w:r>
        <w:rPr/>
        <w:t xml:space="preserve">Nottingham Forest's recent form and performance in the league
</w:t>
      </w:r>
    </w:p>
    <w:p>
      <w:pPr>
        <w:spacing w:after="0"/>
        <w:numPr>
          <w:ilvl w:val="0"/>
          <w:numId w:val="2"/>
        </w:numPr>
      </w:pPr>
      <w:r>
        <w:rPr/>
        <w:t xml:space="preserve">Antonio Conte's recent comments and reactions to Tottenham's matches
</w:t>
      </w:r>
    </w:p>
    <w:p>
      <w:pPr>
        <w:spacing w:after="0"/>
        <w:numPr>
          <w:ilvl w:val="0"/>
          <w:numId w:val="2"/>
        </w:numPr>
      </w:pPr>
      <w:r>
        <w:rPr/>
        <w:t xml:space="preserve">The impact of other teams' performances on Tottenham's position in the league table
</w:t>
      </w:r>
    </w:p>
    <w:p>
      <w:pPr>
        <w:spacing w:after="0"/>
        <w:numPr>
          <w:ilvl w:val="0"/>
          <w:numId w:val="2"/>
        </w:numPr>
      </w:pPr>
      <w:r>
        <w:rPr/>
        <w:t xml:space="preserve">Harry Kane's overall performance and contributions to Tottenham's success
</w:t>
      </w:r>
    </w:p>
    <w:p>
      <w:pPr>
        <w:numPr>
          <w:ilvl w:val="0"/>
          <w:numId w:val="2"/>
        </w:numPr>
      </w:pPr>
      <w:r>
        <w:rPr/>
        <w:t xml:space="preserve">Richarlison's performance and contributions to Tottenham's victory over Nottingham Forest.</w:t>
      </w:r>
    </w:p>
    <w:p>
      <w:pPr>
        <w:pStyle w:val="Heading1"/>
      </w:pPr>
      <w:bookmarkStart w:id="6" w:name="_Toc6"/>
      <w:r>
        <w:t>Report location:</w:t>
      </w:r>
      <w:bookmarkEnd w:id="6"/>
    </w:p>
    <w:p>
      <w:hyperlink r:id="rId8" w:history="1">
        <w:r>
          <w:rPr>
            <w:color w:val="2980b9"/>
            <w:u w:val="single"/>
          </w:rPr>
          <w:t xml:space="preserve">https://www.fullpicture.app/item/88ba55059d1253160baee9d13ba71f6e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0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football/2023/mar/11/tottenham-nottingham-forest-premier-league-match-report" TargetMode="External"/><Relationship Id="rId8" Type="http://schemas.openxmlformats.org/officeDocument/2006/relationships/hyperlink" Target="https://www.fullpicture.app/item/88ba55059d1253160baee9d13ba71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2024-01-17T19:50:27+01:00</dcterms:created>
  <dcterms:modified xsi:type="dcterms:W3CDTF">2024-01-17T19:50:27+01:00</dcterms:modified>
</cp:coreProperties>
</file>

<file path=docProps/custom.xml><?xml version="1.0" encoding="utf-8"?>
<Properties xmlns="http://schemas.openxmlformats.org/officeDocument/2006/custom-properties" xmlns:vt="http://schemas.openxmlformats.org/officeDocument/2006/docPropsVTypes"/>
</file>