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FI-A24_EN_12: TASK 1 to 3 [DEADLINE 23.02.] - Edit submission</w:t></w:r><w:br/><w:hyperlink r:id="rId7" w:history="1"><w:r><w:rPr><w:color w:val="2980b9"/><w:u w:val="single"/></w:rPr><w:t xml:space="preserve">https://moodle.oszimt.de/mod/assign/view.php?id=454525&action=editsubmission</w:t></w:r></w:hyperlink></w:p><w:p><w:pPr><w:pStyle w:val="Heading1"/></w:pPr><w:bookmarkStart w:id="2" w:name="_Toc2"/><w:r><w:t>Article summary:</w:t></w:r><w:bookmarkEnd w:id="2"/></w:p><w:p><w:pPr><w:jc w:val="both"/></w:pPr><w:r><w:rPr/><w:t xml:space="preserve">1. The article discusses the process of drug testing, from clinical trials to obtaining a licence from the regulatory authority.</w:t></w:r></w:p><w:p><w:pPr><w:jc w:val="both"/></w:pPr><w:r><w:rPr/><w:t xml:space="preserve">2. It explains the importance of measuring substances in the blood for early detection of disease, and outlines the need for factory inspections and product labelling.</w:t></w:r></w:p><w:p><w:pPr><w:jc w:val="both"/></w:pPr><w:r><w:rPr/><w:t xml:space="preserve">3. The article also covers topics such as therapeutic practice, diagnosis, viscosity, boiling point, respiration, distillation, fermentation and inorganic compounds.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drug testing processes and related topics. The technical vocabulary used is appropriate for the subject matter and there is a clear explanation of each term used. Furthermore, the grammar used is correct and there are no spelling mistakes or typos present in the text.</w:t></w:r></w:p><w:p><w:pPr><w:jc w:val="both"/></w:pPr><w:r><w:rPr/><w:t xml:space="preserve">However, there are some potential biases present in the article which could be explored further. For example, while it does mention that clinical trials are often carried out in hospitals where doctors can observe patients, it does not provide any information on how these trials are conducted or what ethical considerations should be taken into account when conducting them. Additionally, while it mentions that illegal drugs will be seized by authorities, it does not provide any details on how this process works or what legal implications may arise from this action.</w:t></w:r></w:p><w:p><w:pPr><w:jc w:val="both"/></w:pPr><w:r><w:rPr/><w:t xml:space="preserve">In terms of missing points of consideration, there is no discussion about possible risks associated with drug testing or any other potential side effects that may arise from taking certain drugs. Additionally, while it mentions that doctors may disagree about good therapeutic practice, it does not explore any counterarguments or alternative views on this topic which could have been included to provide a more balanced perspective on this issue.</w:t></w:r></w:p><w:p><w:pPr><w:jc w:val="both"/></w:pPr><w:r><w:rPr/><w:t xml:space="preserve">Finally, while the article does provide some useful information on drug testing processes and related topics such as viscosity and boiling point etc., it could have gone into more detail about each topic to provide a more comprehensive overview of these concepts rather than just providing brief explanations of them.</w:t></w:r></w:p><w:p><w:pPr><w:pStyle w:val="Heading1"/></w:pPr><w:bookmarkStart w:id="5" w:name="_Toc5"/><w:r><w:t>Topics for further research:</w:t></w:r><w:bookmarkEnd w:id="5"/></w:p><w:p><w:pPr><w:spacing w:after="0"/><w:numPr><w:ilvl w:val="0"/><w:numId w:val="2"/></w:numPr></w:pPr><w:r><w:rPr/><w:t xml:space="preserve">Clinical trial ethics</w:t></w:r></w:p><w:p><w:pPr><w:spacing w:after="0"/><w:numPr><w:ilvl w:val="0"/><w:numId w:val="2"/></w:numPr></w:pPr><w:r><w:rPr/><w:t xml:space="preserve">Drug testing risks</w:t></w:r></w:p><w:p><w:pPr><w:spacing w:after="0"/><w:numPr><w:ilvl w:val="0"/><w:numId w:val="2"/></w:numPr></w:pPr><w:r><w:rPr/><w:t xml:space="preserve">Drug seizure process</w:t></w:r></w:p><w:p><w:pPr><w:spacing w:after="0"/><w:numPr><w:ilvl w:val="0"/><w:numId w:val="2"/></w:numPr></w:pPr><w:r><w:rPr/><w:t xml:space="preserve">Therapeutic practice debate</w:t></w:r></w:p><w:p><w:pPr><w:spacing w:after="0"/><w:numPr><w:ilvl w:val="0"/><w:numId w:val="2"/></w:numPr></w:pPr><w:r><w:rPr/><w:t xml:space="preserve">Drug testing viscosity</w:t></w:r></w:p><w:p><w:pPr><w:numPr><w:ilvl w:val="0"/><w:numId w:val="2"/></w:numPr></w:pPr><w:r><w:rPr/><w:t xml:space="preserve">Boiling point of drugs</w:t></w:r></w:p><w:p><w:pPr><w:pStyle w:val="Heading1"/></w:pPr><w:bookmarkStart w:id="6" w:name="_Toc6"/><w:r><w:t>Report location:</w:t></w:r><w:bookmarkEnd w:id="6"/></w:p><w:p><w:hyperlink r:id="rId8" w:history="1"><w:r><w:rPr><w:color w:val="2980b9"/><w:u w:val="single"/></w:rPr><w:t xml:space="preserve">https://www.fullpicture.app/item/88cc6ba563a536d5f08264f0081681cf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4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oszimt.de/mod/assign/view.php?id=454525&amp;action=editsubmission" TargetMode="External"/><Relationship Id="rId8" Type="http://schemas.openxmlformats.org/officeDocument/2006/relationships/hyperlink" Target="https://www.fullpicture.app/item/88cc6ba563a536d5f08264f008168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2023-02-27T21:31:58+01:00</dcterms:created>
  <dcterms:modified xsi:type="dcterms:W3CDTF">2023-02-27T21:31:58+01:00</dcterms:modified>
</cp:coreProperties>
</file>

<file path=docProps/custom.xml><?xml version="1.0" encoding="utf-8"?>
<Properties xmlns="http://schemas.openxmlformats.org/officeDocument/2006/custom-properties" xmlns:vt="http://schemas.openxmlformats.org/officeDocument/2006/docPropsVTypes"/>
</file>