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Swine acute diarrhea syndrome coronavirus induces autophagy to promote its replication via the Akt/mTOR pathway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https://www.sciencedirect.com/science/article/pii/S2589004222016662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猪急性腹泻综合症冠状病毒（SADS-CoV）通过激活自噬途径促进其复制。</w:t>
      </w:r>
    </w:p>
    <w:p>
      <w:pPr>
        <w:jc w:val="both"/>
      </w:pPr>
      <w:r>
        <w:rPr/>
        <w:t xml:space="preserve">2. 抑制自噬通路会阻碍SADS-CoV的复制，而药物增加自噬则有利于病毒的增殖。</w:t>
      </w:r>
    </w:p>
    <w:p>
      <w:pPr>
        <w:jc w:val="both"/>
      </w:pPr>
      <w:r>
        <w:rPr/>
        <w:t xml:space="preserve">3. SADS-CoV通过抑制Akt/mTOR途径诱导自噬，并发现整合素α3（ITGA3）是一个有效的抗病毒因子。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作为一篇科学研究论文，该文章在方法和结果方面都有其可靠性和科学性。然而，在讨论和结论部分，作者可能存在一些偏见和不完整的考虑。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首先，文章没有探讨SADS-CoV与其他冠状病毒之间的差异，这可能会影响到其对自噬途径的利用方式。此外，文章没有提及是否存在其他因素或机制也参与了SADS-CoV的复制过程。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其次，文章中提到ITGA3是一个有效的抗病毒因子，但并未提供足够的证据来支持这一主张。作者需要进一步探索ITGA3如何调节自噬途径以及其与SADS-CoV复制之间的关系。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此外，在讨论中，作者没有充分考虑到自噬途径对宿主细胞生存和免疫反应的影响。在实际应用中，促进自噬途径可能会导致宿主细胞死亡或免疫系统失调等风险。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最后，在结论部分，作者没有平等地呈现双方观点，并且似乎倾向于认为抑制自噬途径是治疗SADS-CoV感染的最佳方法。然而，这一结论需要更多的实验数据和临床研究来支持。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有关SADS-CoV利用自噬途径促进其复制的新见解，但作者需要进一步探索其他因素和机制，并充分考虑到自噬途径对宿主细胞和免疫系统的影响。此外，作者需要提供更多证据来支持其关于ITGA3作为抗病毒因子的主张，并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Differences between SADS-CoV and other coronaviruses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or mechanisms involved in SADS-CoV replication
</w:t>
      </w:r>
    </w:p>
    <w:p>
      <w:pPr>
        <w:spacing w:after="0"/>
        <w:numPr>
          <w:ilvl w:val="0"/>
          <w:numId w:val="2"/>
        </w:numPr>
      </w:pPr>
      <w:r>
        <w:rPr/>
        <w:t xml:space="preserve">Further exploration of ITGA3's role in regulating autophagy and its relationship with SADS-CoV replication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the impact of autophagy on host cell survival and immune response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experimental data and clinical research to support the conclusion that inhibiting autophagy is the best treatment for SADS-CoV infection
</w:t>
      </w:r>
    </w:p>
    <w:p>
      <w:pPr>
        <w:numPr>
          <w:ilvl w:val="0"/>
          <w:numId w:val="2"/>
        </w:numPr>
      </w:pPr>
      <w:r>
        <w:rPr/>
        <w:t xml:space="preserve">Equal presentation of both sides of the argument in the conclusion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https://www.fullpicture.app/item/8912d06ffbc1337f0158beb737d45247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4095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589004222016662" TargetMode="External"/><Relationship Id="rId8" Type="http://schemas.openxmlformats.org/officeDocument/2006/relationships/hyperlink" Target="https://www.fullpicture.app/item/8912d06ffbc1337f0158beb737d452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2023-03-24T13:30:55+01:00</dcterms:created>
  <dcterms:modified xsi:type="dcterms:W3CDTF">2023-03-24T13:30:55+01:00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