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Clay minerals trap hydrogen in the Earth's crust: Evidence from the Cigar Lake uranium deposit, Athabasca - ScienceDirect</w:t>
      </w:r>
      <w:br/>
      <w:hyperlink r:id="rId7" w:history="1">
        <w:r>
          <w:rPr>
            <w:color w:val="2980b9"/>
            <w:u w:val="single"/>
          </w:rPr>
          <w:t xml:space="preserve">https://www.sciencedirect.com/science/article/pii/S0012821X18302413</w:t>
        </w:r>
      </w:hyperlink>
    </w:p>
    <w:p>
      <w:pPr>
        <w:pStyle w:val="Heading1"/>
      </w:pPr>
      <w:bookmarkStart w:id="2" w:name="_Toc2"/>
      <w:r>
        <w:t>Article summary:</w:t>
      </w:r>
      <w:bookmarkEnd w:id="2"/>
    </w:p>
    <w:p>
      <w:pPr>
        <w:jc w:val="both"/>
      </w:pPr>
      <w:r>
        <w:rPr/>
        <w:t xml:space="preserve">1. Clay minerals in the Earth's crust can trap significant amounts of hydrogen.</w:t>
      </w:r>
    </w:p>
    <w:p>
      <w:pPr>
        <w:jc w:val="both"/>
      </w:pPr>
      <w:r>
        <w:rPr/>
        <w:t xml:space="preserve">2. The presence of hydrogen in clay-rich rocks, such as illite and chlorite, has been observed in the Cigar Lake uranium deposit.</w:t>
      </w:r>
    </w:p>
    <w:p>
      <w:pPr>
        <w:jc w:val="both"/>
      </w:pPr>
      <w:r>
        <w:rPr/>
        <w:t xml:space="preserve">3. The adsorption of hydrogen by clay minerals may have important implications for the fate and mobility of hydrogen in the crust, and could potentially be used for energy resources and hydrogen storage.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潜在偏见及其来源：文章中存在潜在的偏见，即作者可能倾向于支持氢气在地壳中的积累和储存。这种偏见可能源自作者对该领域的研究兴趣或个人观点。</w:t>
      </w:r>
    </w:p>
    <w:p>
      <w:pPr>
        <w:jc w:val="both"/>
      </w:pPr>
      <w:r>
        <w:rPr/>
        <w:t xml:space="preserve"/>
      </w:r>
    </w:p>
    <w:p>
      <w:pPr>
        <w:jc w:val="both"/>
      </w:pPr>
      <w:r>
        <w:rPr/>
        <w:t xml:space="preserve">2. 片面报道：文章只提到了一个具体案例（Cigar Lake铀矿床），并没有涵盖其他地质环境。这种片面报道可能导致读者对氢气在地壳中积累和储存的普遍性有误解。</w:t>
      </w:r>
    </w:p>
    <w:p>
      <w:pPr>
        <w:jc w:val="both"/>
      </w:pPr>
      <w:r>
        <w:rPr/>
        <w:t xml:space="preserve"/>
      </w:r>
    </w:p>
    <w:p>
      <w:pPr>
        <w:jc w:val="both"/>
      </w:pPr>
      <w:r>
        <w:rPr/>
        <w:t xml:space="preserve">3. 无根据的主张：文章声称水合云母-硬蛭石颗粒可以吸附高浓度的氢气，但没有提供足够的实验证据来支持这一主张。缺乏实验证据使得读者难以确定该主张的可靠性。</w:t>
      </w:r>
    </w:p>
    <w:p>
      <w:pPr>
        <w:jc w:val="both"/>
      </w:pPr>
      <w:r>
        <w:rPr/>
        <w:t xml:space="preserve"/>
      </w:r>
    </w:p>
    <w:p>
      <w:pPr>
        <w:jc w:val="both"/>
      </w:pPr>
      <w:r>
        <w:rPr/>
        <w:t xml:space="preserve">4. 缺失的考虑点：文章未提及可能影响氢气在地壳中积累和储存的其他因素，如温度、压力、岩石类型等。这些因素对于理解氢气在地壳中行为至关重要，但未被充分考虑。</w:t>
      </w:r>
    </w:p>
    <w:p>
      <w:pPr>
        <w:jc w:val="both"/>
      </w:pPr>
      <w:r>
        <w:rPr/>
        <w:t xml:space="preserve"/>
      </w:r>
    </w:p>
    <w:p>
      <w:pPr>
        <w:jc w:val="both"/>
      </w:pPr>
      <w:r>
        <w:rPr/>
        <w:t xml:space="preserve">5. 所提出主张的缺失证据：尽管文章声称氢气可以在地壳中积累和储存，但未提供足够的证据来支持这一主张。缺乏实验证据使得读者难以接受该主张。</w:t>
      </w:r>
    </w:p>
    <w:p>
      <w:pPr>
        <w:jc w:val="both"/>
      </w:pPr>
      <w:r>
        <w:rPr/>
        <w:t xml:space="preserve"/>
      </w:r>
    </w:p>
    <w:p>
      <w:pPr>
        <w:jc w:val="both"/>
      </w:pPr>
      <w:r>
        <w:rPr/>
        <w:t xml:space="preserve">6. 未探索的反驳：文章未涉及可能存在的反驳观点或对其主张的质疑。这种未探索的反驳可能导致读者对该主张的可靠性产生怀疑。</w:t>
      </w:r>
    </w:p>
    <w:p>
      <w:pPr>
        <w:jc w:val="both"/>
      </w:pPr>
      <w:r>
        <w:rPr/>
        <w:t xml:space="preserve"/>
      </w:r>
    </w:p>
    <w:p>
      <w:pPr>
        <w:jc w:val="both"/>
      </w:pPr>
      <w:r>
        <w:rPr/>
        <w:t xml:space="preserve">7. 宣传内容：文章中存在宣传内容，即作者试图推广氢气在地壳中积累和储存的潜力。这种宣传内容可能会影响读者对该主题的客观理解。</w:t>
      </w:r>
    </w:p>
    <w:p>
      <w:pPr>
        <w:jc w:val="both"/>
      </w:pPr>
      <w:r>
        <w:rPr/>
        <w:t xml:space="preserve"/>
      </w:r>
    </w:p>
    <w:p>
      <w:pPr>
        <w:jc w:val="both"/>
      </w:pPr>
      <w:r>
        <w:rPr/>
        <w:t xml:space="preserve">8. 偏袒：文章似乎偏袒支持氢气在地壳中积累和储存的观点，而忽视了其他可能存在的观点或证据。这种偏袒可能导致读者对该主题形成偏见。</w:t>
      </w:r>
    </w:p>
    <w:p>
      <w:pPr>
        <w:jc w:val="both"/>
      </w:pPr>
      <w:r>
        <w:rPr/>
        <w:t xml:space="preserve"/>
      </w:r>
    </w:p>
    <w:p>
      <w:pPr>
        <w:jc w:val="both"/>
      </w:pPr>
      <w:r>
        <w:rPr/>
        <w:t xml:space="preserve">9. 是否注意到可能的风险：文章未提及可能与氢气在地壳中积累和储存相关的风险或潜在问题。这种缺失使得读者无法全面了解该主题。</w:t>
      </w:r>
    </w:p>
    <w:p>
      <w:pPr>
        <w:jc w:val="both"/>
      </w:pPr>
      <w:r>
        <w:rPr/>
        <w:t xml:space="preserve"/>
      </w:r>
    </w:p>
    <w:p>
      <w:pPr>
        <w:jc w:val="both"/>
      </w:pPr>
      <w:r>
        <w:rPr/>
        <w:t xml:space="preserve">10. 没有平等地呈现双方：文章只呈现了支持氢气在地壳中积累和储存的观点，而未平等地呈现其他可能存在的观点或证据。这种不平等的呈现可能导致读者对该主题形成偏见。</w:t>
      </w:r>
    </w:p>
    <w:p>
      <w:pPr>
        <w:jc w:val="both"/>
      </w:pPr>
      <w:r>
        <w:rPr/>
        <w:t xml:space="preserve"/>
      </w:r>
    </w:p>
    <w:p>
      <w:pPr>
        <w:jc w:val="both"/>
      </w:pPr>
      <w:r>
        <w:rPr/>
        <w:t xml:space="preserve">综上所述，上述文章存在一些问题，包括潜在偏见、片面报道、无根据的主张、缺失的考虑点、所提出主张的缺失证据、未探索的反驳、宣传内容和偏袒。对于氢气在地壳中积累和储存这一主题，需要更多全面和客观的研究来得出准确结论。</w:t>
      </w:r>
    </w:p>
    <w:p>
      <w:pPr>
        <w:pStyle w:val="Heading1"/>
      </w:pPr>
      <w:bookmarkStart w:id="5" w:name="_Toc5"/>
      <w:r>
        <w:t>Topics for further research:</w:t>
      </w:r>
      <w:bookmarkEnd w:id="5"/>
    </w:p>
    <w:p>
      <w:pPr>
        <w:spacing w:after="0"/>
        <w:numPr>
          <w:ilvl w:val="0"/>
          <w:numId w:val="2"/>
        </w:numPr>
      </w:pPr>
      <w:r>
        <w:rPr/>
        <w:t xml:space="preserve">氢气在地壳中积累和储存的普遍性
</w:t>
      </w:r>
    </w:p>
    <w:p>
      <w:pPr>
        <w:spacing w:after="0"/>
        <w:numPr>
          <w:ilvl w:val="0"/>
          <w:numId w:val="2"/>
        </w:numPr>
      </w:pPr>
      <w:r>
        <w:rPr/>
        <w:t xml:space="preserve">水合云母-硬蛭石颗粒吸附氢气的实验证据
</w:t>
      </w:r>
    </w:p>
    <w:p>
      <w:pPr>
        <w:spacing w:after="0"/>
        <w:numPr>
          <w:ilvl w:val="0"/>
          <w:numId w:val="2"/>
        </w:numPr>
      </w:pPr>
      <w:r>
        <w:rPr/>
        <w:t xml:space="preserve">温度、压力、岩石类型对氢气在地壳中行为的影响
</w:t>
      </w:r>
    </w:p>
    <w:p>
      <w:pPr>
        <w:spacing w:after="0"/>
        <w:numPr>
          <w:ilvl w:val="0"/>
          <w:numId w:val="2"/>
        </w:numPr>
      </w:pPr>
      <w:r>
        <w:rPr/>
        <w:t xml:space="preserve">氢气在地壳中积累和储存的证据
</w:t>
      </w:r>
    </w:p>
    <w:p>
      <w:pPr>
        <w:spacing w:after="0"/>
        <w:numPr>
          <w:ilvl w:val="0"/>
          <w:numId w:val="2"/>
        </w:numPr>
      </w:pPr>
      <w:r>
        <w:rPr/>
        <w:t xml:space="preserve">反驳观点或对主张的质疑
</w:t>
      </w:r>
    </w:p>
    <w:p>
      <w:pPr>
        <w:numPr>
          <w:ilvl w:val="0"/>
          <w:numId w:val="2"/>
        </w:numPr>
      </w:pPr>
      <w:r>
        <w:rPr/>
        <w:t xml:space="preserve">氢气在地壳中积累和储存的风险和潜在问题</w:t>
      </w:r>
    </w:p>
    <w:p>
      <w:pPr>
        <w:pStyle w:val="Heading1"/>
      </w:pPr>
      <w:bookmarkStart w:id="6" w:name="_Toc6"/>
      <w:r>
        <w:t>Report location:</w:t>
      </w:r>
      <w:bookmarkEnd w:id="6"/>
    </w:p>
    <w:p>
      <w:hyperlink r:id="rId8" w:history="1">
        <w:r>
          <w:rPr>
            <w:color w:val="2980b9"/>
            <w:u w:val="single"/>
          </w:rPr>
          <w:t xml:space="preserve">https://www.fullpicture.app/item/893cddaff71773bbf4f454742222adc5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0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18302413" TargetMode="External"/><Relationship Id="rId8" Type="http://schemas.openxmlformats.org/officeDocument/2006/relationships/hyperlink" Target="https://www.fullpicture.app/item/893cddaff71773bbf4f454742222a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2023-08-08T04:49:47+02:00</dcterms:created>
  <dcterms:modified xsi:type="dcterms:W3CDTF">2023-08-08T04:49:47+02:00</dcterms:modified>
</cp:coreProperties>
</file>

<file path=docProps/custom.xml><?xml version="1.0" encoding="utf-8"?>
<Properties xmlns="http://schemas.openxmlformats.org/officeDocument/2006/custom-properties" xmlns:vt="http://schemas.openxmlformats.org/officeDocument/2006/docPropsVTypes"/>
</file>