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 of the Union: Joe Biden’s Speech Gave A Glimpse Of Potential 2024 Presidential Run; “Let’s Finish The Job”</w:t>
      </w:r>
      <w:br/>
      <w:hyperlink r:id="rId7" w:history="1">
        <w:r>
          <w:rPr>
            <w:color w:val="2980b9"/>
            <w:u w:val="single"/>
          </w:rPr>
          <w:t xml:space="preserve">https://www.msn.com/en-us/news/politics/state-of-the-union-joe-biden-addresses-the-chinese-spy-balloon/ar-AA17dDAo</w:t>
        </w:r>
      </w:hyperlink>
    </w:p>
    <w:p>
      <w:pPr>
        <w:pStyle w:val="Heading1"/>
      </w:pPr>
      <w:bookmarkStart w:id="2" w:name="_Toc2"/>
      <w:r>
        <w:t>Article summary:</w:t>
      </w:r>
      <w:bookmarkEnd w:id="2"/>
    </w:p>
    <w:p>
      <w:pPr>
        <w:jc w:val="both"/>
      </w:pPr>
      <w:r>
        <w:rPr/>
        <w:t xml:space="preserve">1. Joe Biden's State of the Union address included a number of gestures to Republicans, promotion of bipartisanship, and mention of issues that garner support from both parties.</w:t>
      </w:r>
    </w:p>
    <w:p>
      <w:pPr>
        <w:jc w:val="both"/>
      </w:pPr>
      <w:r>
        <w:rPr/>
        <w:t xml:space="preserve">2. Biden proposed a billionaire minimum tax and quadrupling the tax on corporate stock buybacks, unlikely to pass this Congress but perhaps a key campaign issue.</w:t>
      </w:r>
    </w:p>
    <w:p>
      <w:pPr>
        <w:jc w:val="both"/>
      </w:pPr>
      <w:r>
        <w:rPr/>
        <w:t xml:space="preserve">3. Biden called for unity between Republicans and Democrats in order to raise the debt ceiling and tackle other issues.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accurate account of Joe Biden’s State of the Union address. It includes quotes from the speech as well as reactions from Republican lawmakers, providing a balanced view of the event. The article also mentions some proposals made by Biden during his speech, such as a billionaire minimum tax and quadrupling the tax on corporate stock buybacks, which are unlikely to pass this Congress but could be key campaign issues in 2024 if he runs for president again. </w:t>
      </w:r>
    </w:p>
    <w:p>
      <w:pPr>
        <w:jc w:val="both"/>
      </w:pPr>
      <w:r>
        <w:rPr/>
        <w:t xml:space="preserve">The article does not appear to have any biases or one-sided reporting; it presents both sides equally by including quotes from Biden’s speech as well as reactions from Republican lawmakers. It also does not make any unsupported claims or omit any points of consideration; all claims are backed up with evidence and all relevant points are discussed in detail. Furthermore, there is no promotional content or partiality present in the article; it simply provides an objective account of what happened during the State of the Union address without taking sides or promoting any particular agenda. Finally, possible risks are noted throughout the article; for example, when discussing Biden’s proposal for a billionaire minimum tax, it is mentioned that it is unlikely to pass this Congress but could be a key campaign issue if he runs for president again in 2024. </w:t>
      </w:r>
    </w:p>
    <w:p>
      <w:pPr>
        <w:jc w:val="both"/>
      </w:pPr>
      <w:r>
        <w:rPr/>
        <w:t xml:space="preserve">In conclusion, this article is reliable and trustworthy due to its balanced presentation of both sides and lack of bias or one-sided reporting. All claims are supported with evidence and all relevant points are discussed in detail without omitting anything important or making any unsupported claims. There is also no promotional content or partiality present in the article; it simply provides an objective account of what happened during Joe Biden’s State of the Union address without taking sides or promoting any particular agenda. Finally, possible risks are noted throughout the article so readers can make informed decisions about their own opinions on these topics.</w:t>
      </w:r>
    </w:p>
    <w:p>
      <w:pPr>
        <w:pStyle w:val="Heading1"/>
      </w:pPr>
      <w:bookmarkStart w:id="5" w:name="_Toc5"/>
      <w:r>
        <w:t>Topics for further research:</w:t>
      </w:r>
      <w:bookmarkEnd w:id="5"/>
    </w:p>
    <w:p>
      <w:pPr>
        <w:spacing w:after="0"/>
        <w:numPr>
          <w:ilvl w:val="0"/>
          <w:numId w:val="2"/>
        </w:numPr>
      </w:pPr>
      <w:r>
        <w:rPr/>
        <w:t xml:space="preserve">Joe Biden State of the Union address 2021</w:t>
      </w:r>
    </w:p>
    <w:p>
      <w:pPr>
        <w:spacing w:after="0"/>
        <w:numPr>
          <w:ilvl w:val="0"/>
          <w:numId w:val="2"/>
        </w:numPr>
      </w:pPr>
      <w:r>
        <w:rPr/>
        <w:t xml:space="preserve">Republican reactions to Biden's speech</w:t>
      </w:r>
    </w:p>
    <w:p>
      <w:pPr>
        <w:spacing w:after="0"/>
        <w:numPr>
          <w:ilvl w:val="0"/>
          <w:numId w:val="2"/>
        </w:numPr>
      </w:pPr>
      <w:r>
        <w:rPr/>
        <w:t xml:space="preserve">Biden's proposals for tax reform</w:t>
      </w:r>
    </w:p>
    <w:p>
      <w:pPr>
        <w:spacing w:after="0"/>
        <w:numPr>
          <w:ilvl w:val="0"/>
          <w:numId w:val="2"/>
        </w:numPr>
      </w:pPr>
      <w:r>
        <w:rPr/>
        <w:t xml:space="preserve">Billionaire minimum tax</w:t>
      </w:r>
    </w:p>
    <w:p>
      <w:pPr>
        <w:spacing w:after="0"/>
        <w:numPr>
          <w:ilvl w:val="0"/>
          <w:numId w:val="2"/>
        </w:numPr>
      </w:pPr>
      <w:r>
        <w:rPr/>
        <w:t xml:space="preserve">Corporate stock buybacks tax</w:t>
      </w:r>
    </w:p>
    <w:p>
      <w:pPr>
        <w:numPr>
          <w:ilvl w:val="0"/>
          <w:numId w:val="2"/>
        </w:numPr>
      </w:pPr>
      <w:r>
        <w:rPr/>
        <w:t xml:space="preserve">2024 presidential election campaign issues</w:t>
      </w:r>
    </w:p>
    <w:p>
      <w:pPr>
        <w:pStyle w:val="Heading1"/>
      </w:pPr>
      <w:bookmarkStart w:id="6" w:name="_Toc6"/>
      <w:r>
        <w:t>Report location:</w:t>
      </w:r>
      <w:bookmarkEnd w:id="6"/>
    </w:p>
    <w:p>
      <w:hyperlink r:id="rId8" w:history="1">
        <w:r>
          <w:rPr>
            <w:color w:val="2980b9"/>
            <w:u w:val="single"/>
          </w:rPr>
          <w:t xml:space="preserve">https://www.fullpicture.app/item/89591af710908e5e9d43ac1d55241ae7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3F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politics/state-of-the-union-joe-biden-addresses-the-chinese-spy-balloon/ar-AA17dDAo" TargetMode="External"/><Relationship Id="rId8" Type="http://schemas.openxmlformats.org/officeDocument/2006/relationships/hyperlink" Target="https://www.fullpicture.app/item/89591af710908e5e9d43ac1d55241a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2023-02-28T01:22:22+01:00</dcterms:created>
  <dcterms:modified xsi:type="dcterms:W3CDTF">2023-02-28T01:22:22+01:00</dcterms:modified>
</cp:coreProperties>
</file>

<file path=docProps/custom.xml><?xml version="1.0" encoding="utf-8"?>
<Properties xmlns="http://schemas.openxmlformats.org/officeDocument/2006/custom-properties" xmlns:vt="http://schemas.openxmlformats.org/officeDocument/2006/docPropsVTypes"/>
</file>