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Dynamic System Updates  |  Android Open Source Project</w:t>
      </w:r>
      <w:br/>
      <w:hyperlink r:id="rId7" w:history="1">
        <w:r>
          <w:rPr>
            <w:color w:val="2980b9"/>
            <w:u w:val="single"/>
          </w:rPr>
          <w:t xml:space="preserve">https://source.android.com/docs/core/ota/dynamic-system-updates?authuser=1</w:t>
        </w:r>
      </w:hyperlink>
    </w:p>
    <w:p>
      <w:pPr>
        <w:pStyle w:val="Heading1"/>
      </w:pPr>
      <w:bookmarkStart w:id="2" w:name="_Toc2"/>
      <w:r>
        <w:t>Article summary:</w:t>
      </w:r>
      <w:bookmarkEnd w:id="2"/>
    </w:p>
    <w:p>
      <w:pPr>
        <w:jc w:val="both"/>
      </w:pPr>
      <w:r>
        <w:rPr/>
        <w:t xml:space="preserve">1. Dynamic System Updates (DSU) allows users to download and try out a new Android system image without risking corruption of the current system image.</w:t>
      </w:r>
    </w:p>
    <w:p>
      <w:pPr>
        <w:jc w:val="both"/>
      </w:pPr>
      <w:r>
        <w:rPr/>
        <w:t xml:space="preserve">2. Kernel and partition requirements must be met in order to support DSU, including using F2FS or ext4 file systems for the /data partition.</w:t>
      </w:r>
    </w:p>
    <w:p>
      <w:pPr>
        <w:jc w:val="both"/>
      </w:pPr>
      <w:r>
        <w:rPr/>
        <w:t xml:space="preserve">3. Vendor HAL behavior, verify boot, rollback protection, hardware requirements, and available frontends must also be taken into consideration when implementing DSU.</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Dynamic System Updates (DSU) feature for Android devices and how it can be implemented. The article is generally reliable in its description of the technical aspects of DSU implementation, such as kernel and partition requirements, vendor HAL behavior, verify boot, rollback protection, hardware requirements, and available frontends. However, there are some potential biases that should be noted. For example, the article does not provide any information on potential risks associated with using DSU or any counterarguments to its use. Additionally, the article does not present both sides equally; instead it focuses solely on how to implement DSU without providing any opposing views or evidence against its use. Furthermore, there is no mention of promotional content or partiality in the article which could lead readers to believe that DSU is a safe and effective solution for updating Android devices without considering other options or potential risks associated with its use. In conclusion, while this article provides a comprehensive overview of how to implement DSU on Android devices it should be read with caution due to potential biases and lack of opposing views or evidence against its use.</w:t>
      </w:r>
    </w:p>
    <w:p>
      <w:pPr>
        <w:pStyle w:val="Heading1"/>
      </w:pPr>
      <w:bookmarkStart w:id="5" w:name="_Toc5"/>
      <w:r>
        <w:t>Topics for further research:</w:t>
      </w:r>
      <w:bookmarkEnd w:id="5"/>
    </w:p>
    <w:p>
      <w:pPr>
        <w:spacing w:after="0"/>
        <w:numPr>
          <w:ilvl w:val="0"/>
          <w:numId w:val="2"/>
        </w:numPr>
      </w:pPr>
      <w:r>
        <w:rPr/>
        <w:t xml:space="preserve">Dynamic System Updates risks</w:t>
      </w:r>
    </w:p>
    <w:p>
      <w:pPr>
        <w:spacing w:after="0"/>
        <w:numPr>
          <w:ilvl w:val="0"/>
          <w:numId w:val="2"/>
        </w:numPr>
      </w:pPr>
      <w:r>
        <w:rPr/>
        <w:t xml:space="preserve">Alternatives to Dynamic System Updates</w:t>
      </w:r>
    </w:p>
    <w:p>
      <w:pPr>
        <w:spacing w:after="0"/>
        <w:numPr>
          <w:ilvl w:val="0"/>
          <w:numId w:val="2"/>
        </w:numPr>
      </w:pPr>
      <w:r>
        <w:rPr/>
        <w:t xml:space="preserve">Dynamic System Updates security</w:t>
      </w:r>
    </w:p>
    <w:p>
      <w:pPr>
        <w:spacing w:after="0"/>
        <w:numPr>
          <w:ilvl w:val="0"/>
          <w:numId w:val="2"/>
        </w:numPr>
      </w:pPr>
      <w:r>
        <w:rPr/>
        <w:t xml:space="preserve">Dynamic System Updates drawbacks</w:t>
      </w:r>
    </w:p>
    <w:p>
      <w:pPr>
        <w:spacing w:after="0"/>
        <w:numPr>
          <w:ilvl w:val="0"/>
          <w:numId w:val="2"/>
        </w:numPr>
      </w:pPr>
      <w:r>
        <w:rPr/>
        <w:t xml:space="preserve">Dynamic System Updates implementation challenges</w:t>
      </w:r>
    </w:p>
    <w:p>
      <w:pPr>
        <w:numPr>
          <w:ilvl w:val="0"/>
          <w:numId w:val="2"/>
        </w:numPr>
      </w:pPr>
      <w:r>
        <w:rPr/>
        <w:t xml:space="preserve">Dynamic System Updates compatibility issues</w:t>
      </w:r>
    </w:p>
    <w:p>
      <w:pPr>
        <w:pStyle w:val="Heading1"/>
      </w:pPr>
      <w:bookmarkStart w:id="6" w:name="_Toc6"/>
      <w:r>
        <w:t>Report location:</w:t>
      </w:r>
      <w:bookmarkEnd w:id="6"/>
    </w:p>
    <w:p>
      <w:hyperlink r:id="rId8" w:history="1">
        <w:r>
          <w:rPr>
            <w:color w:val="2980b9"/>
            <w:u w:val="single"/>
          </w:rPr>
          <w:t xml:space="preserve">https://www.fullpicture.app/item/89bc2ce6dad8095f3adc5f598765dae1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2D3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ource.android.com/docs/core/ota/dynamic-system-updates?authuser=1" TargetMode="External"/><Relationship Id="rId8" Type="http://schemas.openxmlformats.org/officeDocument/2006/relationships/hyperlink" Target="https://www.fullpicture.app/item/89bc2ce6dad8095f3adc5f598765da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2023-02-21T17:20:19+01:00</dcterms:created>
  <dcterms:modified xsi:type="dcterms:W3CDTF">2023-02-21T17:20:19+01:00</dcterms:modified>
</cp:coreProperties>
</file>

<file path=docProps/custom.xml><?xml version="1.0" encoding="utf-8"?>
<Properties xmlns="http://schemas.openxmlformats.org/officeDocument/2006/custom-properties" xmlns:vt="http://schemas.openxmlformats.org/officeDocument/2006/docPropsVTypes"/>
</file>