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Multi-Document Summarization with Centroid-Based Pretraining | Papers With Code</w:t>
      </w:r>
      <w:br/>
      <w:hyperlink r:id="rId7" w:history="1">
        <w:r>
          <w:rPr>
            <w:color w:val="2980b9"/>
            <w:u w:val="single"/>
          </w:rPr>
          <w:t xml:space="preserve">https://paperswithcode.com/paper/multi-document-summarization-with-centroid</w:t>
        </w:r>
      </w:hyperlink>
    </w:p>
    <w:p>
      <w:pPr>
        <w:pStyle w:val="Heading1"/>
      </w:pPr>
      <w:bookmarkStart w:id="2" w:name="_Toc2"/>
      <w:r>
        <w:t>Article summary:</w:t>
      </w:r>
      <w:bookmarkEnd w:id="2"/>
    </w:p>
    <w:p>
      <w:pPr>
        <w:jc w:val="both"/>
      </w:pPr>
      <w:r>
        <w:rPr/>
        <w:t xml:space="preserve">1. This paper introduces a simple pretraining objective for multi-document summarization (MDS) which does not require human written summaries.</w:t>
      </w:r>
    </w:p>
    <w:p>
      <w:pPr>
        <w:jc w:val="both"/>
      </w:pPr>
      <w:r>
        <w:rPr/>
        <w:t xml:space="preserve">2. The proposed model, Centrum, is evaluated through zero-shot and fully supervised experiments on multiple MDS datasets and is shown to be better or comparable to a state-of-the-art model.</w:t>
      </w:r>
    </w:p>
    <w:p>
      <w:pPr>
        <w:jc w:val="both"/>
      </w:pPr>
      <w:r>
        <w:rPr/>
        <w:t xml:space="preserve">3. Pretrained and finetuned models are released at https://github.com/ratishsp/centrum.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experiments conducted on multiple MDS datasets. The authors also provide a link to their pretrained and finetuned models, which adds credibility to their work. Furthermore, the article does not appear to have any biases or one-sided reporting as it presents both sides of the argument equally. There are no unsupported claims or missing points of consideration in the article either. All risks associated with the proposed model are noted in the paper, making it clear that further research is needed before any conclusions can be drawn from the results presented in this paper.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Multi-dimensional scaling</w:t>
      </w:r>
    </w:p>
    <w:p>
      <w:pPr>
        <w:spacing w:after="0"/>
        <w:numPr>
          <w:ilvl w:val="0"/>
          <w:numId w:val="2"/>
        </w:numPr>
      </w:pPr>
      <w:r>
        <w:rPr/>
        <w:t xml:space="preserve">Dimensionality reduction techniques</w:t>
      </w:r>
    </w:p>
    <w:p>
      <w:pPr>
        <w:spacing w:after="0"/>
        <w:numPr>
          <w:ilvl w:val="0"/>
          <w:numId w:val="2"/>
        </w:numPr>
      </w:pPr>
      <w:r>
        <w:rPr/>
        <w:t xml:space="preserve">Autoencoder architectures</w:t>
      </w:r>
    </w:p>
    <w:p>
      <w:pPr>
        <w:spacing w:after="0"/>
        <w:numPr>
          <w:ilvl w:val="0"/>
          <w:numId w:val="2"/>
        </w:numPr>
      </w:pPr>
      <w:r>
        <w:rPr/>
        <w:t xml:space="preserve">Deep learning for MDS</w:t>
      </w:r>
    </w:p>
    <w:p>
      <w:pPr>
        <w:spacing w:after="0"/>
        <w:numPr>
          <w:ilvl w:val="0"/>
          <w:numId w:val="2"/>
        </w:numPr>
      </w:pPr>
      <w:r>
        <w:rPr/>
        <w:t xml:space="preserve">Visualization of MDS datasets</w:t>
      </w:r>
    </w:p>
    <w:p>
      <w:pPr>
        <w:numPr>
          <w:ilvl w:val="0"/>
          <w:numId w:val="2"/>
        </w:numPr>
      </w:pPr>
      <w:r>
        <w:rPr/>
        <w:t xml:space="preserve">Interpretability of MDS models</w:t>
      </w:r>
    </w:p>
    <w:p>
      <w:pPr>
        <w:pStyle w:val="Heading1"/>
      </w:pPr>
      <w:bookmarkStart w:id="6" w:name="_Toc6"/>
      <w:r>
        <w:t>Report location:</w:t>
      </w:r>
      <w:bookmarkEnd w:id="6"/>
    </w:p>
    <w:p>
      <w:hyperlink r:id="rId8" w:history="1">
        <w:r>
          <w:rPr>
            <w:color w:val="2980b9"/>
            <w:u w:val="single"/>
          </w:rPr>
          <w:t xml:space="preserve">https://www.fullpicture.app/item/89c11d5258f99c54306cb50c6384d3fa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3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multi-document-summarization-with-centroid" TargetMode="External"/><Relationship Id="rId8" Type="http://schemas.openxmlformats.org/officeDocument/2006/relationships/hyperlink" Target="https://www.fullpicture.app/item/89c11d5258f99c54306cb50c6384d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2023-02-18T13:43:30+01:00</dcterms:created>
  <dcterms:modified xsi:type="dcterms:W3CDTF">2023-02-18T13:43:30+01:00</dcterms:modified>
</cp:coreProperties>
</file>

<file path=docProps/custom.xml><?xml version="1.0" encoding="utf-8"?>
<Properties xmlns="http://schemas.openxmlformats.org/officeDocument/2006/custom-properties" xmlns:vt="http://schemas.openxmlformats.org/officeDocument/2006/docPropsVTypes"/>
</file>