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Rotation motions of cabled ocean-bottom seismic stations during the 2011 Tohoku earthquake and their effects on magnitude estimation for early warnings | Geophysical Journal International | Oxford Academic</w:t>
      </w:r>
      <w:br/>
      <w:hyperlink r:id="rId7" w:history="1">
        <w:r>
          <w:rPr>
            <w:color w:val="2980b9"/>
            <w:u w:val="single"/>
          </w:rPr>
          <w:t xml:space="preserve">https://academic.oup.com/gji/article/216/2/1413/5211051?login=true</w:t>
        </w:r>
      </w:hyperlink>
    </w:p>
    <w:p>
      <w:pPr>
        <w:pStyle w:val="Heading1"/>
      </w:pPr>
      <w:bookmarkStart w:id="2" w:name="_Toc2"/>
      <w:r>
        <w:t>Article summary:</w:t>
      </w:r>
      <w:bookmarkEnd w:id="2"/>
    </w:p>
    <w:p>
      <w:pPr>
        <w:jc w:val="both"/>
      </w:pPr>
      <w:r>
        <w:rPr/>
        <w:t xml:space="preserve">1. This article examines the rotation motions of cabled ocean-bottom seismic stations during the 2011 Tohoku earthquake and their effects on magnitude estimation for early warnings. </w:t>
      </w:r>
    </w:p>
    <w:p>
      <w:pPr>
        <w:jc w:val="both"/>
      </w:pPr>
      <w:r>
        <w:rPr/>
        <w:t xml:space="preserve">2. The study found that the rotation motions of cabled ocean-bottom seismic stations had a significant effect on magnitude estimation, leading to an underestimation of the magnitude of the earthquake. </w:t>
      </w:r>
    </w:p>
    <w:p>
      <w:pPr>
        <w:jc w:val="both"/>
      </w:pPr>
      <w:r>
        <w:rPr/>
        <w:t xml:space="preserve">3. The authors suggest that this underestimation could have been avoided if more accurate methods were used to estimate the magnitude of earthquakes in real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two experienced scientists from reputable institutions and published in a well-respected journal. The authors provide detailed information about their methodology and results, which are supported by data from multiple sources. Furthermore, they discuss potential limitations of their study and provide suggestions for future research. </w:t>
      </w:r>
    </w:p>
    <w:p>
      <w:pPr>
        <w:jc w:val="both"/>
      </w:pPr>
      <w:r>
        <w:rPr/>
        <w:t xml:space="preserve">However, there are some potential biases in the article that should be noted. For example, the authors focus primarily on how rotation motions can lead to an underestimation of earthquake magnitudes, without exploring other possible effects or implications such as overestimations or false alarms. Additionally, while they discuss potential limitations of their study, they do not explore any counterarguments or alternative explanations for their findings. Finally, while they provide suggestions for future research, they do not address any potential risks associated with using inaccurate methods to estimate earthquake magnitudes in real time.</w:t>
      </w:r>
    </w:p>
    <w:p>
      <w:pPr>
        <w:pStyle w:val="Heading1"/>
      </w:pPr>
      <w:bookmarkStart w:id="5" w:name="_Toc5"/>
      <w:r>
        <w:t>Topics for further research:</w:t>
      </w:r>
      <w:bookmarkEnd w:id="5"/>
    </w:p>
    <w:p>
      <w:pPr>
        <w:spacing w:after="0"/>
        <w:numPr>
          <w:ilvl w:val="0"/>
          <w:numId w:val="2"/>
        </w:numPr>
      </w:pPr>
      <w:r>
        <w:rPr/>
        <w:t xml:space="preserve">Earthquake magnitude overestimation</w:t>
      </w:r>
    </w:p>
    <w:p>
      <w:pPr>
        <w:spacing w:after="0"/>
        <w:numPr>
          <w:ilvl w:val="0"/>
          <w:numId w:val="2"/>
        </w:numPr>
      </w:pPr>
      <w:r>
        <w:rPr/>
        <w:t xml:space="preserve">Earthquake magnitude false alarms</w:t>
      </w:r>
    </w:p>
    <w:p>
      <w:pPr>
        <w:spacing w:after="0"/>
        <w:numPr>
          <w:ilvl w:val="0"/>
          <w:numId w:val="2"/>
        </w:numPr>
      </w:pPr>
      <w:r>
        <w:rPr/>
        <w:t xml:space="preserve">Earthquake magnitude estimation methods</w:t>
      </w:r>
    </w:p>
    <w:p>
      <w:pPr>
        <w:spacing w:after="0"/>
        <w:numPr>
          <w:ilvl w:val="0"/>
          <w:numId w:val="2"/>
        </w:numPr>
      </w:pPr>
      <w:r>
        <w:rPr/>
        <w:t xml:space="preserve">Earthquake magnitude estimation accuracy</w:t>
      </w:r>
    </w:p>
    <w:p>
      <w:pPr>
        <w:spacing w:after="0"/>
        <w:numPr>
          <w:ilvl w:val="0"/>
          <w:numId w:val="2"/>
        </w:numPr>
      </w:pPr>
      <w:r>
        <w:rPr/>
        <w:t xml:space="preserve">Earthquake magnitude estimation risks</w:t>
      </w:r>
    </w:p>
    <w:p>
      <w:pPr>
        <w:numPr>
          <w:ilvl w:val="0"/>
          <w:numId w:val="2"/>
        </w:numPr>
      </w:pPr>
      <w:r>
        <w:rPr/>
        <w:t xml:space="preserve">Earthquake magnitude estimation real-time applications</w:t>
      </w:r>
    </w:p>
    <w:p>
      <w:pPr>
        <w:pStyle w:val="Heading1"/>
      </w:pPr>
      <w:bookmarkStart w:id="6" w:name="_Toc6"/>
      <w:r>
        <w:t>Report location:</w:t>
      </w:r>
      <w:bookmarkEnd w:id="6"/>
    </w:p>
    <w:p>
      <w:hyperlink r:id="rId8" w:history="1">
        <w:r>
          <w:rPr>
            <w:color w:val="2980b9"/>
            <w:u w:val="single"/>
          </w:rPr>
          <w:t xml:space="preserve">https://www.fullpicture.app/item/8a43c17333a901b500501d6981f9e5f1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2C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gji/article/216/2/1413/5211051?login=true" TargetMode="External"/><Relationship Id="rId8" Type="http://schemas.openxmlformats.org/officeDocument/2006/relationships/hyperlink" Target="https://www.fullpicture.app/item/8a43c17333a901b500501d6981f9e5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2023-02-23T05:56:25+01:00</dcterms:created>
  <dcterms:modified xsi:type="dcterms:W3CDTF">2023-02-23T05:56:25+01:00</dcterms:modified>
</cp:coreProperties>
</file>

<file path=docProps/custom.xml><?xml version="1.0" encoding="utf-8"?>
<Properties xmlns="http://schemas.openxmlformats.org/officeDocument/2006/custom-properties" xmlns:vt="http://schemas.openxmlformats.org/officeDocument/2006/docPropsVTypes"/>
</file>