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Gossiping the Videos: An Embedding-Based Generative Adversarial Framework for Time-Sync Comments Generation | SpringerLink</w:t>
      </w:r>
      <w:br/>
      <w:hyperlink r:id="rId7" w:history="1">
        <w:r>
          <w:rPr>
            <w:color w:val="2980b9"/>
            <w:u w:val="single"/>
          </w:rPr>
          <w:t xml:space="preserve">https://link.springer.com/chapter/10.1007/978-3-030-16142-2_32</w:t>
        </w:r>
      </w:hyperlink>
    </w:p>
    <w:p>
      <w:pPr>
        <w:pStyle w:val="Heading1"/>
      </w:pPr>
      <w:bookmarkStart w:id="2" w:name="_Toc2"/>
      <w:r>
        <w:t>Article summary:</w:t>
      </w:r>
      <w:bookmarkEnd w:id="2"/>
    </w:p>
    <w:p>
      <w:pPr>
        <w:jc w:val="both"/>
      </w:pPr>
      <w:r>
        <w:rPr/>
        <w:t xml:space="preserve">1. 本文提出了一种基于嵌入的生成对抗（E-GA）框架，用于生成具有“八卦”行为的时间同步视频评论。该框架通过受变分自动编码器（VAE）启发的语义嵌入对非正式的评论风格进行建模，并以生成对抗的方式生成Danmus来处理视觉和文本内容之间的差距。</w:t>
      </w:r>
    </w:p>
    <w:p>
      <w:pPr>
        <w:jc w:val="both"/>
      </w:pPr>
      <w:r>
        <w:rPr/>
        <w:t xml:space="preserve"/>
      </w:r>
    </w:p>
    <w:p>
      <w:pPr>
        <w:jc w:val="both"/>
      </w:pPr>
      <w:r>
        <w:rPr/>
        <w:t xml:space="preserve">2. 文章指出，同步“八卦评论”或与网络视频相结合的“弹幕”在近年来取得了成功。然而，由于非正式表达的困难以及文本和视频之间的“语义差距”，自动生成Danmus可能会面临挑战。</w:t>
      </w:r>
    </w:p>
    <w:p>
      <w:pPr>
        <w:jc w:val="both"/>
      </w:pPr>
      <w:r>
        <w:rPr/>
        <w:t xml:space="preserve"/>
      </w:r>
    </w:p>
    <w:p>
      <w:pPr>
        <w:jc w:val="both"/>
      </w:pPr>
      <w:r>
        <w:rPr/>
        <w:t xml:space="preserve">3. 通过对大规模现实世界数据集进行实验证明，E-GA框架在生成时间同步视频评论方面是有效的。这表明该框架可以吸引用户并提供更好的交互体验。</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我无法提供详细的批判性分析，因为只有标题和一些摘要信息。但是，从这些信息中可以看出，文章的主题是关于使用嵌入式生成对抗框架来生成时间同步评论的研究。然而，由于缺乏正文内容，我无法评估作者在该领域的研究方法、数据来源、实验结果等方面的质量。</w:t>
      </w:r>
    </w:p>
    <w:p>
      <w:pPr>
        <w:jc w:val="both"/>
      </w:pPr>
      <w:r>
        <w:rPr/>
        <w:t xml:space="preserve"/>
      </w:r>
    </w:p>
    <w:p>
      <w:pPr>
        <w:jc w:val="both"/>
      </w:pPr>
      <w:r>
        <w:rPr/>
        <w:t xml:space="preserve">此外，在没有正文内容的情况下，很难确定文章是否存在潜在偏见或片面报道。同样地，我也无法评估作者是否考虑了所有相关因素，并提供了充分的证据来支持他们的主张。</w:t>
      </w:r>
    </w:p>
    <w:p>
      <w:pPr>
        <w:jc w:val="both"/>
      </w:pPr>
      <w:r>
        <w:rPr/>
        <w:t xml:space="preserve"/>
      </w:r>
    </w:p>
    <w:p>
      <w:pPr>
        <w:jc w:val="both"/>
      </w:pPr>
      <w:r>
        <w:rPr/>
        <w:t xml:space="preserve">总之，在没有更多信息的情况下，我不能对这篇文章进行全面的批判性分析。</w:t>
      </w:r>
    </w:p>
    <w:p>
      <w:pPr>
        <w:pStyle w:val="Heading1"/>
      </w:pPr>
      <w:bookmarkStart w:id="5" w:name="_Toc5"/>
      <w:r>
        <w:t>Topics for further research:</w:t>
      </w:r>
      <w:bookmarkEnd w:id="5"/>
    </w:p>
    <w:p>
      <w:pPr>
        <w:spacing w:after="0"/>
        <w:numPr>
          <w:ilvl w:val="0"/>
          <w:numId w:val="2"/>
        </w:numPr>
      </w:pPr>
      <w:r>
        <w:rPr/>
        <w:t xml:space="preserve">使用嵌入式生成对抗框架生成时间同步评论的研究
</w:t>
      </w:r>
    </w:p>
    <w:p>
      <w:pPr>
        <w:spacing w:after="0"/>
        <w:numPr>
          <w:ilvl w:val="0"/>
          <w:numId w:val="2"/>
        </w:numPr>
      </w:pPr>
      <w:r>
        <w:rPr/>
        <w:t xml:space="preserve">研究方法和数据来源
</w:t>
      </w:r>
    </w:p>
    <w:p>
      <w:pPr>
        <w:spacing w:after="0"/>
        <w:numPr>
          <w:ilvl w:val="0"/>
          <w:numId w:val="2"/>
        </w:numPr>
      </w:pPr>
      <w:r>
        <w:rPr/>
        <w:t xml:space="preserve">实验结果
</w:t>
      </w:r>
    </w:p>
    <w:p>
      <w:pPr>
        <w:spacing w:after="0"/>
        <w:numPr>
          <w:ilvl w:val="0"/>
          <w:numId w:val="2"/>
        </w:numPr>
      </w:pPr>
      <w:r>
        <w:rPr/>
        <w:t xml:space="preserve">潜在偏见或片面报道
</w:t>
      </w:r>
    </w:p>
    <w:p>
      <w:pPr>
        <w:spacing w:after="0"/>
        <w:numPr>
          <w:ilvl w:val="0"/>
          <w:numId w:val="2"/>
        </w:numPr>
      </w:pPr>
      <w:r>
        <w:rPr/>
        <w:t xml:space="preserve">考虑的相关因素
</w:t>
      </w:r>
    </w:p>
    <w:p>
      <w:pPr>
        <w:numPr>
          <w:ilvl w:val="0"/>
          <w:numId w:val="2"/>
        </w:numPr>
      </w:pPr>
      <w:r>
        <w:rPr/>
        <w:t xml:space="preserve">提供的证据来支持主张</w:t>
      </w:r>
    </w:p>
    <w:p>
      <w:pPr>
        <w:pStyle w:val="Heading1"/>
      </w:pPr>
      <w:bookmarkStart w:id="6" w:name="_Toc6"/>
      <w:r>
        <w:t>Report location:</w:t>
      </w:r>
      <w:bookmarkEnd w:id="6"/>
    </w:p>
    <w:p>
      <w:hyperlink r:id="rId8" w:history="1">
        <w:r>
          <w:rPr>
            <w:color w:val="2980b9"/>
            <w:u w:val="single"/>
          </w:rPr>
          <w:t xml:space="preserve">https://www.fullpicture.app/item/8ac7a81ab713fe7d001433b2edf4b7a5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A9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16142-2_32" TargetMode="External"/><Relationship Id="rId8" Type="http://schemas.openxmlformats.org/officeDocument/2006/relationships/hyperlink" Target="https://www.fullpicture.app/item/8ac7a81ab713fe7d001433b2edf4b7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2023-12-03T20:22:48+01:00</dcterms:created>
  <dcterms:modified xsi:type="dcterms:W3CDTF">2023-12-03T20:22:48+01:00</dcterms:modified>
</cp:coreProperties>
</file>

<file path=docProps/custom.xml><?xml version="1.0" encoding="utf-8"?>
<Properties xmlns="http://schemas.openxmlformats.org/officeDocument/2006/custom-properties" xmlns:vt="http://schemas.openxmlformats.org/officeDocument/2006/docPropsVTypes"/>
</file>