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Klimaforskernes dom: – Verden blir ikke ubeboelig – NRK Norge – Oversikt over nyheter fra ulike deler av landet</w:t>
      </w:r>
      <w:br/>
      <w:hyperlink r:id="rId7" w:history="1">
        <w:r>
          <w:rPr>
            <w:color w:val="2980b9"/>
            <w:u w:val="single"/>
          </w:rPr>
          <w:t xml:space="preserve">https://www.nrk.no/norge/klimaforskernes-dom_-_-verden-blir-ikke-ubeboelig-1.16203813</w:t>
        </w:r>
      </w:hyperlink>
    </w:p>
    <w:p>
      <w:pPr>
        <w:pStyle w:val="Heading1"/>
      </w:pPr>
      <w:bookmarkStart w:id="2" w:name="_Toc2"/>
      <w:r>
        <w:t>Article summary:</w:t>
      </w:r>
      <w:bookmarkEnd w:id="2"/>
    </w:p>
    <w:p>
      <w:pPr>
        <w:jc w:val="both"/>
      </w:pPr>
      <w:r>
        <w:rPr/>
        <w:t xml:space="preserve">1. Klimaforskere møtte klimaaktivister i Debatten torsdag for å diskutere FNs nedslående klimarapport.</w:t>
      </w:r>
    </w:p>
    <w:p>
      <w:pPr>
        <w:jc w:val="both"/>
      </w:pPr>
      <w:r>
        <w:rPr/>
        <w:t xml:space="preserve">2. Forskerne mente at verden ikke vil bli ubeboelig, selv om vi overstiger 2-gradersmålet, men at det vil være dyre tiltak som må gjøres for å leve med endringene.</w:t>
      </w:r>
    </w:p>
    <w:p>
      <w:pPr>
        <w:jc w:val="both"/>
      </w:pPr>
      <w:r>
        <w:rPr/>
        <w:t xml:space="preserve">3. Det ble også pekt på at det er mange rimelige løsninger på klimakrisa, og at store teknologiske endringer har skjedd og skjer innen solkraft, vindkraft, batterier og elbiler.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discussion between climate activists and scientists about the UN's climate report. The article provides a balanced view of both sides of the debate, with quotes from both activists and scientists to support their respective points of view. The article also provides evidence to back up its claims, such as quotes from experts and references to scientific studies. </w:t>
      </w:r>
    </w:p>
    <w:p>
      <w:pPr>
        <w:jc w:val="both"/>
      </w:pPr>
      <w:r>
        <w:rPr/>
        <w:t xml:space="preserve">However, there are some potential biases in the article that should be noted. For example, it does not explore any counterarguments or present any opposing views on the issue of climate change or potential solutions to it. Additionally, while it does provide evidence for its claims, some of this evidence is anecdotal (such as quotes from activists) rather than scientific in nature. Finally, while it does mention potential risks associated with climate change (such as increased heat waves), it does not go into much detail about them or explore possible solutions to mitigate these risks.</w:t>
      </w:r>
    </w:p>
    <w:p>
      <w:pPr>
        <w:pStyle w:val="Heading1"/>
      </w:pPr>
      <w:bookmarkStart w:id="5" w:name="_Toc5"/>
      <w:r>
        <w:t>Topics for further research:</w:t>
      </w:r>
      <w:bookmarkEnd w:id="5"/>
    </w:p>
    <w:p>
      <w:pPr>
        <w:spacing w:after="0"/>
        <w:numPr>
          <w:ilvl w:val="0"/>
          <w:numId w:val="2"/>
        </w:numPr>
      </w:pPr>
      <w:r>
        <w:rPr/>
        <w:t xml:space="preserve">Climate change solutions </w:t>
      </w:r>
    </w:p>
    <w:p>
      <w:pPr>
        <w:spacing w:after="0"/>
        <w:numPr>
          <w:ilvl w:val="0"/>
          <w:numId w:val="2"/>
        </w:numPr>
      </w:pPr>
      <w:r>
        <w:rPr/>
        <w:t xml:space="preserve">Mitigating climate change risks </w:t>
      </w:r>
    </w:p>
    <w:p>
      <w:pPr>
        <w:spacing w:after="0"/>
        <w:numPr>
          <w:ilvl w:val="0"/>
          <w:numId w:val="2"/>
        </w:numPr>
      </w:pPr>
      <w:r>
        <w:rPr/>
        <w:t xml:space="preserve">Climate change counterarguments </w:t>
      </w:r>
    </w:p>
    <w:p>
      <w:pPr>
        <w:spacing w:after="0"/>
        <w:numPr>
          <w:ilvl w:val="0"/>
          <w:numId w:val="2"/>
        </w:numPr>
      </w:pPr>
      <w:r>
        <w:rPr/>
        <w:t xml:space="preserve">Climate change policy </w:t>
      </w:r>
    </w:p>
    <w:p>
      <w:pPr>
        <w:spacing w:after="0"/>
        <w:numPr>
          <w:ilvl w:val="0"/>
          <w:numId w:val="2"/>
        </w:numPr>
      </w:pPr>
      <w:r>
        <w:rPr/>
        <w:t xml:space="preserve">Climate change adaptation strategies </w:t>
      </w:r>
    </w:p>
    <w:p>
      <w:pPr>
        <w:numPr>
          <w:ilvl w:val="0"/>
          <w:numId w:val="2"/>
        </w:numPr>
      </w:pPr>
      <w:r>
        <w:rPr/>
        <w:t xml:space="preserve">Climate change mitigation strategies</w:t>
      </w:r>
    </w:p>
    <w:p>
      <w:pPr>
        <w:pStyle w:val="Heading1"/>
      </w:pPr>
      <w:bookmarkStart w:id="6" w:name="_Toc6"/>
      <w:r>
        <w:t>Report location:</w:t>
      </w:r>
      <w:bookmarkEnd w:id="6"/>
    </w:p>
    <w:p>
      <w:hyperlink r:id="rId8" w:history="1">
        <w:r>
          <w:rPr>
            <w:color w:val="2980b9"/>
            <w:u w:val="single"/>
          </w:rPr>
          <w:t xml:space="preserve">https://www.fullpicture.app/item/8adc3d51b03cc53cd76c7c5f8f1c1897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8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klimaforskernes-dom_-_-verden-blir-ikke-ubeboelig-1.16203813" TargetMode="External"/><Relationship Id="rId8" Type="http://schemas.openxmlformats.org/officeDocument/2006/relationships/hyperlink" Target="https://www.fullpicture.app/item/8adc3d51b03cc53cd76c7c5f8f1c18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2023-02-21T19:52:31+01:00</dcterms:created>
  <dcterms:modified xsi:type="dcterms:W3CDTF">2023-02-21T19:52:31+01:00</dcterms:modified>
</cp:coreProperties>
</file>

<file path=docProps/custom.xml><?xml version="1.0" encoding="utf-8"?>
<Properties xmlns="http://schemas.openxmlformats.org/officeDocument/2006/custom-properties" xmlns:vt="http://schemas.openxmlformats.org/officeDocument/2006/docPropsVTypes"/>
</file>