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Best Hotel and Resort Promo Videos to Inspire You - MotionCue</w:t>
      </w:r>
      <w:br/>
      <w:hyperlink r:id="rId7" w:history="1">
        <w:r>
          <w:rPr>
            <w:color w:val="2980b9"/>
            <w:u w:val="single"/>
          </w:rPr>
          <w:t xml:space="preserve">https://motioncue.com/best-hotel-and-resort-promo-videos/</w:t>
        </w:r>
      </w:hyperlink>
    </w:p>
    <w:p>
      <w:pPr>
        <w:pStyle w:val="Heading1"/>
      </w:pPr>
      <w:bookmarkStart w:id="2" w:name="_Toc2"/>
      <w:r>
        <w:t>Article summary:</w:t>
      </w:r>
      <w:bookmarkEnd w:id="2"/>
    </w:p>
    <w:p>
      <w:pPr>
        <w:jc w:val="both"/>
      </w:pPr>
      <w:r>
        <w:rPr/>
        <w:t xml:space="preserve">1. The importance of upgrading marketing strategies for hotels and resorts during the pandemic: Despite the challenges faced by the tourism and hospitality industry, it is crucial for decision-makers to focus on upgrading their marketing efforts. Investing in videos can be a great way to supercharge a hotel's marketing, as 76% of marketers have reported positive ROI from video content.</w:t>
      </w:r>
    </w:p>
    <w:p>
      <w:pPr>
        <w:jc w:val="both"/>
      </w:pPr>
      <w:r>
        <w:rPr/>
        <w:t xml:space="preserve"/>
      </w:r>
    </w:p>
    <w:p>
      <w:pPr>
        <w:jc w:val="both"/>
      </w:pPr>
      <w:r>
        <w:rPr/>
        <w:t xml:space="preserve">2. Examples of inspiring hotel and resort promo videos: The article provides a list of 10 best hotel and resort promo videos that showcase different approaches to storytelling and capturing the essence of each property. These videos range from showcasing luxury experiences to highlighting unique destinations, using various techniques such as aerial shots, intimate scenes with locals, and motion graphics.</w:t>
      </w:r>
    </w:p>
    <w:p>
      <w:pPr>
        <w:jc w:val="both"/>
      </w:pPr>
      <w:r>
        <w:rPr/>
        <w:t xml:space="preserve"/>
      </w:r>
    </w:p>
    <w:p>
      <w:pPr>
        <w:jc w:val="both"/>
      </w:pPr>
      <w:r>
        <w:rPr/>
        <w:t xml:space="preserve">3. The possibility of video production during the pandemic: The article mentions that video collaboration software allows production teams to work seamlessly with clients even remotely. This means that despite the current situation, it is still possible to create high-quality promotional videos for hotels and resorts.</w:t>
      </w:r>
    </w:p>
    <w:p>
      <w:pPr>
        <w:jc w:val="both"/>
      </w:pPr>
      <w:r>
        <w:rPr/>
        <w:t xml:space="preserve"/>
      </w:r>
    </w:p>
    <w:p>
      <w:pPr>
        <w:jc w:val="both"/>
      </w:pPr>
      <w:r>
        <w:rPr/>
        <w:t xml:space="preserve">Overall, the article emphasizes the importance of investing in video content for hotels and resorts, provides examples of successful promo videos, and assures readers that video production is still feasible during these challenging times.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酒店和度假村宣传视频的推荐，旨在激发读者的灵感。文章首先提到了疫情对旅游和酒店业的影响，并强调了维持营销努力的重要性。然后，文章介绍了使用视频内容来提升酒店营销策略的好处，并列举了一些优秀的酒店和度假村宣传视频供读者参考。</w:t>
      </w:r>
    </w:p>
    <w:p>
      <w:pPr>
        <w:jc w:val="both"/>
      </w:pPr>
      <w:r>
        <w:rPr/>
        <w:t xml:space="preserve"/>
      </w:r>
    </w:p>
    <w:p>
      <w:pPr>
        <w:jc w:val="both"/>
      </w:pPr>
      <w:r>
        <w:rPr/>
        <w:t xml:space="preserve">然而，这篇文章存在一些问题。首先，文章没有提及疫情对酒店和度假村行业造成的实际影响。虽然作者提到了疫情导致预算削减，但没有具体说明这如何影响酒店和度假村的营销活动。此外，文章没有讨论可能存在的风险和挑战，例如旅行限制、消费者担忧等。</w:t>
      </w:r>
    </w:p>
    <w:p>
      <w:pPr>
        <w:jc w:val="both"/>
      </w:pPr>
      <w:r>
        <w:rPr/>
        <w:t xml:space="preserve"/>
      </w:r>
    </w:p>
    <w:p>
      <w:pPr>
        <w:jc w:val="both"/>
      </w:pPr>
      <w:r>
        <w:rPr/>
        <w:t xml:space="preserve">其次，文章只关注了成功的宣传视频，并没有探讨失败或有待改进的案例。这种片面报道可能会给读者带来不切实际的期望，并忽视了制作一个成功宣传视频所需的困难和挑战。</w:t>
      </w:r>
    </w:p>
    <w:p>
      <w:pPr>
        <w:jc w:val="both"/>
      </w:pPr>
      <w:r>
        <w:rPr/>
        <w:t xml:space="preserve"/>
      </w:r>
    </w:p>
    <w:p>
      <w:pPr>
        <w:jc w:val="both"/>
      </w:pPr>
      <w:r>
        <w:rPr/>
        <w:t xml:space="preserve">此外，文章没有提供任何数据或研究来支持声称视频营销具有积极回报率的说法。虽然文章提到了一项调查，但没有提供具体数据或引用可靠来源。</w:t>
      </w:r>
    </w:p>
    <w:p>
      <w:pPr>
        <w:jc w:val="both"/>
      </w:pPr>
      <w:r>
        <w:rPr/>
        <w:t xml:space="preserve"/>
      </w:r>
    </w:p>
    <w:p>
      <w:pPr>
        <w:jc w:val="both"/>
      </w:pPr>
      <w:r>
        <w:rPr/>
        <w:t xml:space="preserve">最后，文章没有探讨酒店和度假村宣传视频可能存在的潜在偏见。这些视频通常会选择展示酒店和度假村的最好方面，而忽视了可能存在的问题或不足之处。读者应该意识到这些视频是为了推销目的而制作的，并不一定代表实际体验。</w:t>
      </w:r>
    </w:p>
    <w:p>
      <w:pPr>
        <w:jc w:val="both"/>
      </w:pPr>
      <w:r>
        <w:rPr/>
        <w:t xml:space="preserve"/>
      </w:r>
    </w:p>
    <w:p>
      <w:pPr>
        <w:jc w:val="both"/>
      </w:pPr>
      <w:r>
        <w:rPr/>
        <w:t xml:space="preserve">总之，这篇文章在介绍酒店和度假村宣传视频方面提供了一些有用的信息，但也存在一些片面报道和缺失考虑点的问题。读者应该保持批判思维，并进一步研究和评估相关信息，以便做出明智的决策。</w:t>
      </w:r>
    </w:p>
    <w:p>
      <w:pPr>
        <w:pStyle w:val="Heading1"/>
      </w:pPr>
      <w:bookmarkStart w:id="5" w:name="_Toc5"/>
      <w:r>
        <w:t>Topics for further research:</w:t>
      </w:r>
      <w:bookmarkEnd w:id="5"/>
    </w:p>
    <w:p>
      <w:pPr>
        <w:spacing w:after="0"/>
        <w:numPr>
          <w:ilvl w:val="0"/>
          <w:numId w:val="2"/>
        </w:numPr>
      </w:pPr>
      <w:r>
        <w:rPr/>
        <w:t xml:space="preserve">酒店和度假村行业在疫情期间的实际影响
</w:t>
      </w:r>
    </w:p>
    <w:p>
      <w:pPr>
        <w:spacing w:after="0"/>
        <w:numPr>
          <w:ilvl w:val="0"/>
          <w:numId w:val="2"/>
        </w:numPr>
      </w:pPr>
      <w:r>
        <w:rPr/>
        <w:t xml:space="preserve">疫情对酒店和度假村营销活动的具体影响
</w:t>
      </w:r>
    </w:p>
    <w:p>
      <w:pPr>
        <w:spacing w:after="0"/>
        <w:numPr>
          <w:ilvl w:val="0"/>
          <w:numId w:val="2"/>
        </w:numPr>
      </w:pPr>
      <w:r>
        <w:rPr/>
        <w:t xml:space="preserve">酒店和度假村宣传视频的风险和挑战
</w:t>
      </w:r>
    </w:p>
    <w:p>
      <w:pPr>
        <w:spacing w:after="0"/>
        <w:numPr>
          <w:ilvl w:val="0"/>
          <w:numId w:val="2"/>
        </w:numPr>
      </w:pPr>
      <w:r>
        <w:rPr/>
        <w:t xml:space="preserve">失败或有待改进的酒店和度假村宣传视频案例
</w:t>
      </w:r>
    </w:p>
    <w:p>
      <w:pPr>
        <w:spacing w:after="0"/>
        <w:numPr>
          <w:ilvl w:val="0"/>
          <w:numId w:val="2"/>
        </w:numPr>
      </w:pPr>
      <w:r>
        <w:rPr/>
        <w:t xml:space="preserve">视频营销的回报率和相关数据或研究
</w:t>
      </w:r>
    </w:p>
    <w:p>
      <w:pPr>
        <w:numPr>
          <w:ilvl w:val="0"/>
          <w:numId w:val="2"/>
        </w:numPr>
      </w:pPr>
      <w:r>
        <w:rPr/>
        <w:t xml:space="preserve">酒店和度假村宣传视频的潜在偏见和局限性</w:t>
      </w:r>
    </w:p>
    <w:p>
      <w:pPr>
        <w:pStyle w:val="Heading1"/>
      </w:pPr>
      <w:bookmarkStart w:id="6" w:name="_Toc6"/>
      <w:r>
        <w:t>Report location:</w:t>
      </w:r>
      <w:bookmarkEnd w:id="6"/>
    </w:p>
    <w:p>
      <w:hyperlink r:id="rId8" w:history="1">
        <w:r>
          <w:rPr>
            <w:color w:val="2980b9"/>
            <w:u w:val="single"/>
          </w:rPr>
          <w:t xml:space="preserve">https://www.fullpicture.app/item/8ae97bc490f6f8fb265e8836537c5d00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072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tioncue.com/best-hotel-and-resort-promo-videos/" TargetMode="External"/><Relationship Id="rId8" Type="http://schemas.openxmlformats.org/officeDocument/2006/relationships/hyperlink" Target="https://www.fullpicture.app/item/8ae97bc490f6f8fb265e8836537c5d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2024-05-14T01:43:28+02:00</dcterms:created>
  <dcterms:modified xsi:type="dcterms:W3CDTF">2024-05-14T01:43:28+02:00</dcterms:modified>
</cp:coreProperties>
</file>

<file path=docProps/custom.xml><?xml version="1.0" encoding="utf-8"?>
<Properties xmlns="http://schemas.openxmlformats.org/officeDocument/2006/custom-properties" xmlns:vt="http://schemas.openxmlformats.org/officeDocument/2006/docPropsVTypes"/>
</file>