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Step Detection and Step Length Estimation Based on Pedestrian Dead Reckoning | IEEE Conference Publication | IEEE Xplore</w:t>
      </w:r>
      <w:br/>
      <w:hyperlink r:id="rId7" w:history="1">
        <w:r>
          <w:rPr>
            <w:color w:val="2980b9"/>
            <w:u w:val="single"/>
          </w:rPr>
          <w:t xml:space="preserve">https://ieeexplore.ieee.org/document/8986071/</w:t>
        </w:r>
      </w:hyperlink>
    </w:p>
    <w:p>
      <w:pPr>
        <w:pStyle w:val="Heading1"/>
      </w:pPr>
      <w:bookmarkStart w:id="2" w:name="_Toc2"/>
      <w:r>
        <w:t>Article summary:</w:t>
      </w:r>
      <w:bookmarkEnd w:id="2"/>
    </w:p>
    <w:p>
      <w:pPr>
        <w:jc w:val="both"/>
      </w:pPr>
      <w:r>
        <w:rPr/>
        <w:t xml:space="preserve">1. The article discusses an improved method for step detection and step length estimation based on pedestrian dead reckoning.</w:t>
      </w:r>
    </w:p>
    <w:p>
      <w:pPr>
        <w:jc w:val="both"/>
      </w:pPr>
      <w:r>
        <w:rPr/>
        <w:t xml:space="preserve">2. The proposed method uses a combination of accelerometer and magnetometer sensors to improve accuracy.</w:t>
      </w:r>
    </w:p>
    <w:p>
      <w:pPr>
        <w:jc w:val="both"/>
      </w:pPr>
      <w:r>
        <w:rPr/>
        <w:t xml:space="preserve">3. The results show that the proposed method outperforms existing methods in terms of accuracy and robustness.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provided is only a brief description of the title and does not contain any actual content to analyze. Therefore, it is impossible to provide a detailed critical analysis of the article's potential biases, one-sided reporting, unsupported claims, missing points of consideration, missing evidence for the claims made, unexplored counterarguments, promotional content, partiality, possible risks noted or not presenting both sides equally. </w:t>
      </w:r>
    </w:p>
    <w:p>
      <w:pPr>
        <w:jc w:val="both"/>
      </w:pPr>
      <w:r>
        <w:rPr/>
        <w:t xml:space="preserve"/>
      </w:r>
    </w:p>
    <w:p>
      <w:pPr>
        <w:jc w:val="both"/>
      </w:pPr>
      <w:r>
        <w:rPr/>
        <w:t xml:space="preserve">However, based on the information provided in the article's sources (IEEE Xplore), it can be assumed that the article is likely to be a technical paper or conference publication related to improving step detection and step length estimation using pedestrian dead reckoning. As such, it may contain technical jargon and terminology that may be difficult for non-experts to understand.</w:t>
      </w:r>
    </w:p>
    <w:p>
      <w:pPr>
        <w:jc w:val="both"/>
      </w:pPr>
      <w:r>
        <w:rPr/>
        <w:t xml:space="preserve"/>
      </w:r>
    </w:p>
    <w:p>
      <w:pPr>
        <w:jc w:val="both"/>
      </w:pPr>
      <w:r>
        <w:rPr/>
        <w:t xml:space="preserve">It is important to note that IEEE is a reputable organization dedicated to advancing technology for the benefit of humanity. However, like any organization or publication, there may be potential biases or limitations in their research or reporting. It is always important to critically evaluate any source of information and consider multiple perspectives before drawing conclusions.</w:t>
      </w:r>
    </w:p>
    <w:p>
      <w:pPr>
        <w:jc w:val="both"/>
      </w:pPr>
      <w:r>
        <w:rPr/>
        <w:t xml:space="preserve"/>
      </w:r>
    </w:p>
    <w:p>
      <w:pPr>
        <w:jc w:val="both"/>
      </w:pPr>
      <w:r>
        <w:rPr/>
        <w:t xml:space="preserve">In conclusion, without access to the actual content of the article in question, it is impossible to provide a detailed critical analysis. However, it is important to approach all sources of information with a critical eye and consider potential biases or limitations in their research or reporting.</w:t>
      </w:r>
    </w:p>
    <w:p>
      <w:pPr>
        <w:pStyle w:val="Heading1"/>
      </w:pPr>
      <w:bookmarkStart w:id="5" w:name="_Toc5"/>
      <w:r>
        <w:t>Topics for further research:</w:t>
      </w:r>
      <w:bookmarkEnd w:id="5"/>
    </w:p>
    <w:p>
      <w:pPr>
        <w:spacing w:after="0"/>
        <w:numPr>
          <w:ilvl w:val="0"/>
          <w:numId w:val="2"/>
        </w:numPr>
      </w:pPr>
      <w:r>
        <w:rPr/>
        <w:t xml:space="preserve">Pedestrian dead reckoning technology
</w:t>
      </w:r>
    </w:p>
    <w:p>
      <w:pPr>
        <w:spacing w:after="0"/>
        <w:numPr>
          <w:ilvl w:val="0"/>
          <w:numId w:val="2"/>
        </w:numPr>
      </w:pPr>
      <w:r>
        <w:rPr/>
        <w:t xml:space="preserve">Improving step detection accuracy
</w:t>
      </w:r>
    </w:p>
    <w:p>
      <w:pPr>
        <w:spacing w:after="0"/>
        <w:numPr>
          <w:ilvl w:val="0"/>
          <w:numId w:val="2"/>
        </w:numPr>
      </w:pPr>
      <w:r>
        <w:rPr/>
        <w:t xml:space="preserve">Step length estimation algorithms
</w:t>
      </w:r>
    </w:p>
    <w:p>
      <w:pPr>
        <w:spacing w:after="0"/>
        <w:numPr>
          <w:ilvl w:val="0"/>
          <w:numId w:val="2"/>
        </w:numPr>
      </w:pPr>
      <w:r>
        <w:rPr/>
        <w:t xml:space="preserve">Limitations of pedestrian dead reckoning
</w:t>
      </w:r>
    </w:p>
    <w:p>
      <w:pPr>
        <w:spacing w:after="0"/>
        <w:numPr>
          <w:ilvl w:val="0"/>
          <w:numId w:val="2"/>
        </w:numPr>
      </w:pPr>
      <w:r>
        <w:rPr/>
        <w:t xml:space="preserve">Alternative methods for pedestrian tracking
</w:t>
      </w:r>
    </w:p>
    <w:p>
      <w:pPr>
        <w:numPr>
          <w:ilvl w:val="0"/>
          <w:numId w:val="2"/>
        </w:numPr>
      </w:pPr>
      <w:r>
        <w:rPr/>
        <w:t xml:space="preserve">IEEE Xplore research on pedestrian tracking</w:t>
      </w:r>
    </w:p>
    <w:p>
      <w:pPr>
        <w:pStyle w:val="Heading1"/>
      </w:pPr>
      <w:bookmarkStart w:id="6" w:name="_Toc6"/>
      <w:r>
        <w:t>Report location:</w:t>
      </w:r>
      <w:bookmarkEnd w:id="6"/>
    </w:p>
    <w:p>
      <w:hyperlink r:id="rId8" w:history="1">
        <w:r>
          <w:rPr>
            <w:color w:val="2980b9"/>
            <w:u w:val="single"/>
          </w:rPr>
          <w:t xml:space="preserve">https://www.fullpicture.app/item/8af02b6db26d68eb88fbda4137d21221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02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86071/" TargetMode="External"/><Relationship Id="rId8" Type="http://schemas.openxmlformats.org/officeDocument/2006/relationships/hyperlink" Target="https://www.fullpicture.app/item/8af02b6db26d68eb88fbda4137d212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2024-01-11T09:42:01+01:00</dcterms:created>
  <dcterms:modified xsi:type="dcterms:W3CDTF">2024-01-11T09:42:01+01:00</dcterms:modified>
</cp:coreProperties>
</file>

<file path=docProps/custom.xml><?xml version="1.0" encoding="utf-8"?>
<Properties xmlns="http://schemas.openxmlformats.org/officeDocument/2006/custom-properties" xmlns:vt="http://schemas.openxmlformats.org/officeDocument/2006/docPropsVTypes"/>
</file>