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Зимний Куролиск</w:t>
      </w:r>
      <w:br/>
      <w:hyperlink r:id="rId7" w:history="1">
        <w:r>
          <w:rPr>
            <w:color w:val="2980b9"/>
            <w:u w:val="single"/>
          </w:rPr>
          <w:t xml:space="preserve">https://vk.com/@anny070502-zimnii-kurolisk</w:t>
        </w:r>
      </w:hyperlink>
    </w:p>
    <w:p>
      <w:pPr>
        <w:pStyle w:val="Heading1"/>
      </w:pPr>
      <w:bookmarkStart w:id="2" w:name="_Toc2"/>
      <w:r>
        <w:t>Article summary:</w:t>
      </w:r>
      <w:bookmarkEnd w:id="2"/>
    </w:p>
    <w:p>
      <w:pPr>
        <w:jc w:val="both"/>
      </w:pPr>
      <w:r>
        <w:rPr/>
        <w:t xml:space="preserve">1. The article is about the Winter Kurolisk festival, which takes place in Kursk.</w:t>
      </w:r>
    </w:p>
    <w:p>
      <w:pPr>
        <w:jc w:val="both"/>
      </w:pPr>
      <w:r>
        <w:rPr/>
        <w:t xml:space="preserve">2. The author held four educational games on the World of Darkness at the festival and shared his impressions.</w:t>
      </w:r>
    </w:p>
    <w:p>
      <w:pPr>
        <w:jc w:val="both"/>
      </w:pPr>
      <w:r>
        <w:rPr/>
        <w:t xml:space="preserve">3. The game rules involve aspects, equipment slots, skills, tricks and stress to ensure character survival.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Winter Kurolisk festival and its associated game rules. It is written from a personal perspective, which adds to its credibility as it gives an insight into the author's experience at the event. However, there are some potential biases that should be noted. Firstly, the article does not provide any counterarguments or alternative perspectives on the event or game rules presented. This could lead to a one-sided view of the event and its associated activities that may not be representative of all attendees' experiences or opinions. Additionally, there is no evidence provided for any claims made in the article, such as descriptions of places or creatures encountered during the event. Furthermore, there is no mention of possible risks associated with attending such an event or playing these types of games, which could be important for readers to consider before attending similar events in future. Finally, promotional content may be present in some parts of the article due to its personal nature; however this does not detract from its overall reliability and trustworthiness as a source of information about Winter Kurolisk and its associated activities.</w:t>
      </w:r>
    </w:p>
    <w:p>
      <w:pPr>
        <w:pStyle w:val="Heading1"/>
      </w:pPr>
      <w:bookmarkStart w:id="5" w:name="_Toc5"/>
      <w:r>
        <w:t>Topics for further research:</w:t>
      </w:r>
      <w:bookmarkEnd w:id="5"/>
    </w:p>
    <w:p>
      <w:pPr>
        <w:spacing w:after="0"/>
        <w:numPr>
          <w:ilvl w:val="0"/>
          <w:numId w:val="2"/>
        </w:numPr>
      </w:pPr>
      <w:r>
        <w:rPr/>
        <w:t xml:space="preserve">Winter Kurolisk safety risks</w:t>
      </w:r>
    </w:p>
    <w:p>
      <w:pPr>
        <w:spacing w:after="0"/>
        <w:numPr>
          <w:ilvl w:val="0"/>
          <w:numId w:val="2"/>
        </w:numPr>
      </w:pPr>
      <w:r>
        <w:rPr/>
        <w:t xml:space="preserve">Winter Kurolisk game rules</w:t>
      </w:r>
    </w:p>
    <w:p>
      <w:pPr>
        <w:spacing w:after="0"/>
        <w:numPr>
          <w:ilvl w:val="0"/>
          <w:numId w:val="2"/>
        </w:numPr>
      </w:pPr>
      <w:r>
        <w:rPr/>
        <w:t xml:space="preserve">Winter Kurolisk alternative perspectives</w:t>
      </w:r>
    </w:p>
    <w:p>
      <w:pPr>
        <w:spacing w:after="0"/>
        <w:numPr>
          <w:ilvl w:val="0"/>
          <w:numId w:val="2"/>
        </w:numPr>
      </w:pPr>
      <w:r>
        <w:rPr/>
        <w:t xml:space="preserve">Winter Kurolisk promotional content</w:t>
      </w:r>
    </w:p>
    <w:p>
      <w:pPr>
        <w:spacing w:after="0"/>
        <w:numPr>
          <w:ilvl w:val="0"/>
          <w:numId w:val="2"/>
        </w:numPr>
      </w:pPr>
      <w:r>
        <w:rPr/>
        <w:t xml:space="preserve">Winter Kurolisk creature encounters</w:t>
      </w:r>
    </w:p>
    <w:p>
      <w:pPr>
        <w:numPr>
          <w:ilvl w:val="0"/>
          <w:numId w:val="2"/>
        </w:numPr>
      </w:pPr>
      <w:r>
        <w:rPr/>
        <w:t xml:space="preserve">Winter Kurolisk location descriptions</w:t>
      </w:r>
    </w:p>
    <w:p>
      <w:pPr>
        <w:pStyle w:val="Heading1"/>
      </w:pPr>
      <w:bookmarkStart w:id="6" w:name="_Toc6"/>
      <w:r>
        <w:t>Report location:</w:t>
      </w:r>
      <w:bookmarkEnd w:id="6"/>
    </w:p>
    <w:p>
      <w:hyperlink r:id="rId8" w:history="1">
        <w:r>
          <w:rPr>
            <w:color w:val="2980b9"/>
            <w:u w:val="single"/>
          </w:rPr>
          <w:t xml:space="preserve">https://www.fullpicture.app/item/8afbc07a32716f8dcd209ec34302fc2b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A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anny070502-zimnii-kurolisk" TargetMode="External"/><Relationship Id="rId8" Type="http://schemas.openxmlformats.org/officeDocument/2006/relationships/hyperlink" Target="https://www.fullpicture.app/item/8afbc07a32716f8dcd209ec34302f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2023-02-23T10:46:05+01:00</dcterms:created>
  <dcterms:modified xsi:type="dcterms:W3CDTF">2023-02-23T10:46:05+01:00</dcterms:modified>
</cp:coreProperties>
</file>

<file path=docProps/custom.xml><?xml version="1.0" encoding="utf-8"?>
<Properties xmlns="http://schemas.openxmlformats.org/officeDocument/2006/custom-properties" xmlns:vt="http://schemas.openxmlformats.org/officeDocument/2006/docPropsVTypes"/>
</file>