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抖音-记录美好生活</w:t>
      </w:r>
      <w:br/>
      <w:hyperlink r:id="rId7" w:history="1">
        <w:r>
          <w:rPr>
            <w:color w:val="2980b9"/>
            <w:u w:val="single"/>
          </w:rPr>
          <w:t xml:space="preserve">https://www.douyin.com/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抖音是一个记录美好生活的平台。抖音致力于为用户提供一个展示和分享美好生活的平台，让用户能够记录自己的生活瞬间并与他人分享。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抖音积极打击网络谣言和不良信息。抖音设立了多个举报渠道，包括网络谣言曝光平台、在线不良信息举报以及违法违规内容举报等，以保障用户在平台上的安全和健康。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抖音重视青少年保护。抖音设有青少年监护热线，号码为400-140-2108，旨在提供给青少年一个安全的网络环境，并鼓励用户积极参与到打击不良信息的行动中来。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根据给出的文章标题和正文内容，很难进行详细的批判性分析。因为正文中只提供了一些网站链接和联系方式，并没有具体的内容来进行分析。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然而，从这些信息可以看出，该文章可能是关于抖音平台的一些举报渠道和联系方式。但是，由于缺乏具体内容，无法对其潜在偏见、片面报道、无根据的主张、缺失的考虑点等进行评估。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要进行批判性分析，需要更多关于抖音平台及其记录美好生活的具体信息和观点。只有在了解了完整的文章内容后，才能提供更准确和全面的见解。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抖音平台举报渠道和联系方式
</w:t>
      </w:r>
    </w:p>
    <w:p>
      <w:pPr>
        <w:spacing w:after="0"/>
        <w:numPr>
          <w:ilvl w:val="0"/>
          <w:numId w:val="2"/>
        </w:numPr>
      </w:pPr>
      <w:r>
        <w:rPr/>
        <w:t xml:space="preserve">抖音平台记录美好生活
</w:t>
      </w:r>
    </w:p>
    <w:p>
      <w:pPr>
        <w:spacing w:after="0"/>
        <w:numPr>
          <w:ilvl w:val="0"/>
          <w:numId w:val="2"/>
        </w:numPr>
      </w:pPr>
      <w:r>
        <w:rPr/>
        <w:t xml:space="preserve">抖音平台的偏见和片面报道
</w:t>
      </w:r>
    </w:p>
    <w:p>
      <w:pPr>
        <w:spacing w:after="0"/>
        <w:numPr>
          <w:ilvl w:val="0"/>
          <w:numId w:val="2"/>
        </w:numPr>
      </w:pPr>
      <w:r>
        <w:rPr/>
        <w:t xml:space="preserve">抖音平台的无根据主张
</w:t>
      </w:r>
    </w:p>
    <w:p>
      <w:pPr>
        <w:spacing w:after="0"/>
        <w:numPr>
          <w:ilvl w:val="0"/>
          <w:numId w:val="2"/>
        </w:numPr>
      </w:pPr>
      <w:r>
        <w:rPr/>
        <w:t xml:space="preserve">抖音平台缺失的考虑点
</w:t>
      </w:r>
    </w:p>
    <w:p>
      <w:pPr>
        <w:numPr>
          <w:ilvl w:val="0"/>
          <w:numId w:val="2"/>
        </w:numPr>
      </w:pPr>
      <w:r>
        <w:rPr/>
        <w:t xml:space="preserve">抖音平台的完整内容和观点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https://www.fullpicture.app/item/8b02c955b4da79202d072c627c8691a7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76F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uyin.com/" TargetMode="External"/><Relationship Id="rId8" Type="http://schemas.openxmlformats.org/officeDocument/2006/relationships/hyperlink" Target="https://www.fullpicture.app/item/8b02c955b4da79202d072c627c8691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2023-09-04T10:19:38+02:00</dcterms:created>
  <dcterms:modified xsi:type="dcterms:W3CDTF">2023-09-04T10:19:38+02:00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