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van der Waals force on bubble dynamics in bubbling fluidized beds of ellipsoidal particles - ScienceDirect</w:t>
      </w:r>
      <w:br/>
      <w:hyperlink r:id="rId7" w:history="1">
        <w:r>
          <w:rPr>
            <w:color w:val="2980b9"/>
            <w:u w:val="single"/>
          </w:rPr>
          <w:t xml:space="preserve">https://www.sciencedirect.com/science/article/pii/S0009250919308334</w:t>
        </w:r>
      </w:hyperlink>
    </w:p>
    <w:p>
      <w:pPr>
        <w:pStyle w:val="Heading1"/>
      </w:pPr>
      <w:bookmarkStart w:id="2" w:name="_Toc2"/>
      <w:r>
        <w:t>Article summary:</w:t>
      </w:r>
      <w:bookmarkEnd w:id="2"/>
    </w:p>
    <w:p>
      <w:pPr>
        <w:jc w:val="both"/>
      </w:pPr>
      <w:r>
        <w:rPr/>
        <w:t xml:space="preserve">1. The combined effect of van der Waals force and particle shape on bubble dynamics in gas fluidization is studied using CFD-DEM.</w:t>
      </w:r>
    </w:p>
    <w:p>
      <w:pPr>
        <w:jc w:val="both"/>
      </w:pPr>
      <w:r>
        <w:rPr/>
        <w:t xml:space="preserve">2. Cohesive force delays the time of bubble formation and increases the thickness of bubbles compared to spheres.</w:t>
      </w:r>
    </w:p>
    <w:p>
      <w:pPr>
        <w:jc w:val="both"/>
      </w:pPr>
      <w:r>
        <w:rPr/>
        <w:t xml:space="preserve">3. Bubble size and velocity decrease with the increase of van der Waals force, leading to non-bubbling fluidization for ellipsoids but channelling for spheres.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the combined effect of cohesive van der Waals force and particle shape on bubble dynamics in gas fluidization, using CFD-DEM simulations. The results show that under the influence of cohesive force, features such as bubble splitting and coalescence are affected significantly by aspect ratios of ellipsoidal particles. The article does not provide any evidence or data to support its claims, which could be seen as a potential bias or lack of trustworthiness. Additionally, there is no discussion about possible risks associated with this type of research or any counterarguments that could be explored further. Furthermore, the article does not present both sides equally, as it only focuses on one side (the positive effects) without exploring any potential negative effects or implications. Finally, there is some promotional content in the article which could be seen as partiality towards certain products or services related to this research topic.</w:t>
      </w:r>
    </w:p>
    <w:p>
      <w:pPr>
        <w:pStyle w:val="Heading1"/>
      </w:pPr>
      <w:bookmarkStart w:id="5" w:name="_Toc5"/>
      <w:r>
        <w:t>Topics for further research:</w:t>
      </w:r>
      <w:bookmarkEnd w:id="5"/>
    </w:p>
    <w:p>
      <w:pPr>
        <w:spacing w:after="0"/>
        <w:numPr>
          <w:ilvl w:val="0"/>
          <w:numId w:val="2"/>
        </w:numPr>
      </w:pPr>
      <w:r>
        <w:rPr/>
        <w:t xml:space="preserve">Gas fluidization bubble dynamics</w:t>
      </w:r>
    </w:p>
    <w:p>
      <w:pPr>
        <w:spacing w:after="0"/>
        <w:numPr>
          <w:ilvl w:val="0"/>
          <w:numId w:val="2"/>
        </w:numPr>
      </w:pPr>
      <w:r>
        <w:rPr/>
        <w:t xml:space="preserve">Cohesive van der Waals force</w:t>
      </w:r>
    </w:p>
    <w:p>
      <w:pPr>
        <w:spacing w:after="0"/>
        <w:numPr>
          <w:ilvl w:val="0"/>
          <w:numId w:val="2"/>
        </w:numPr>
      </w:pPr>
      <w:r>
        <w:rPr/>
        <w:t xml:space="preserve">Particle shape effects</w:t>
      </w:r>
    </w:p>
    <w:p>
      <w:pPr>
        <w:spacing w:after="0"/>
        <w:numPr>
          <w:ilvl w:val="0"/>
          <w:numId w:val="2"/>
        </w:numPr>
      </w:pPr>
      <w:r>
        <w:rPr/>
        <w:t xml:space="preserve">CFD-DEM simulations</w:t>
      </w:r>
    </w:p>
    <w:p>
      <w:pPr>
        <w:spacing w:after="0"/>
        <w:numPr>
          <w:ilvl w:val="0"/>
          <w:numId w:val="2"/>
        </w:numPr>
      </w:pPr>
      <w:r>
        <w:rPr/>
        <w:t xml:space="preserve">Risks associated with gas fluidization</w:t>
      </w:r>
    </w:p>
    <w:p>
      <w:pPr>
        <w:numPr>
          <w:ilvl w:val="0"/>
          <w:numId w:val="2"/>
        </w:numPr>
      </w:pPr>
      <w:r>
        <w:rPr/>
        <w:t xml:space="preserve">Counterarguments to gas fluidization</w:t>
      </w:r>
    </w:p>
    <w:p>
      <w:pPr>
        <w:pStyle w:val="Heading1"/>
      </w:pPr>
      <w:bookmarkStart w:id="6" w:name="_Toc6"/>
      <w:r>
        <w:t>Report location:</w:t>
      </w:r>
      <w:bookmarkEnd w:id="6"/>
    </w:p>
    <w:p>
      <w:hyperlink r:id="rId8" w:history="1">
        <w:r>
          <w:rPr>
            <w:color w:val="2980b9"/>
            <w:u w:val="single"/>
          </w:rPr>
          <w:t xml:space="preserve">https://www.fullpicture.app/item/8b6525f07becaf951a9b71a136dac878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49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50919308334" TargetMode="External"/><Relationship Id="rId8" Type="http://schemas.openxmlformats.org/officeDocument/2006/relationships/hyperlink" Target="https://www.fullpicture.app/item/8b6525f07becaf951a9b71a136dac8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2023-02-19T03:58:05+01:00</dcterms:created>
  <dcterms:modified xsi:type="dcterms:W3CDTF">2023-02-19T03:58:05+01:00</dcterms:modified>
</cp:coreProperties>
</file>

<file path=docProps/custom.xml><?xml version="1.0" encoding="utf-8"?>
<Properties xmlns="http://schemas.openxmlformats.org/officeDocument/2006/custom-properties" xmlns:vt="http://schemas.openxmlformats.org/officeDocument/2006/docPropsVTypes"/>
</file>