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Purdue University Global The Power of a Positive Team: Proven Principles and Practices that Make Great Teams Great</w:t>
      </w:r>
      <w:br/>
      <w:hyperlink r:id="rId7" w:history="1">
        <w:r>
          <w:rPr>
            <w:color w:val="2980b9"/>
            <w:u w:val="single"/>
          </w:rPr>
          <w:t xml:space="preserve">https://purdueglobal.skillport.com/skillportfe/main.action</w:t>
        </w:r>
      </w:hyperlink>
    </w:p>
    <w:p>
      <w:pPr>
        <w:pStyle w:val="Heading1"/>
      </w:pPr>
      <w:bookmarkStart w:id="2" w:name="_Toc2"/>
      <w:r>
        <w:t>Article summary:</w:t>
      </w:r>
      <w:bookmarkEnd w:id="2"/>
    </w:p>
    <w:p>
      <w:pPr>
        <w:jc w:val="both"/>
      </w:pPr>
      <w:r>
        <w:rPr/>
        <w:t xml:space="preserve">1. The Power of a Positive Team outlines the principles and practices that make great teams successful.</w:t>
      </w:r>
    </w:p>
    <w:p>
      <w:pPr>
        <w:jc w:val="both"/>
      </w:pPr>
      <w:r>
        <w:rPr/>
        <w:t xml:space="preserve">2. The article covers topics such as creating positive cultures, working together with optimism, transforming negativity, communicating and connecting, committing and caring, striving to get better, and teamwork.</w:t>
      </w:r>
    </w:p>
    <w:p>
      <w:pPr>
        <w:jc w:val="both"/>
      </w:pPr>
      <w:r>
        <w:rPr/>
        <w:t xml:space="preserve">3. It provides resources to help build a positive, united, and connected team.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an informative manner and provides useful information on how to create successful teams through positive practices. The article is well-structured and covers all the necessary topics related to building a successful team. However, it does not provide any evidence or research to back up its claims about the effectiveness of these practices. Additionally, there is no mention of potential risks associated with implementing these strategies or any counterarguments that could be made against them. Furthermore, the article does not present both sides equally; instead it focuses solely on the benefits of having a positive team without exploring any potential drawbacks or challenges that may arise from this approach. Finally, some of the content in the article appears promotional in nature which could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Team building risks</w:t>
      </w:r>
    </w:p>
    <w:p>
      <w:pPr>
        <w:spacing w:after="0"/>
        <w:numPr>
          <w:ilvl w:val="0"/>
          <w:numId w:val="2"/>
        </w:numPr>
      </w:pPr>
      <w:r>
        <w:rPr/>
        <w:t xml:space="preserve">Negative team dynamics</w:t>
      </w:r>
    </w:p>
    <w:p>
      <w:pPr>
        <w:spacing w:after="0"/>
        <w:numPr>
          <w:ilvl w:val="0"/>
          <w:numId w:val="2"/>
        </w:numPr>
      </w:pPr>
      <w:r>
        <w:rPr/>
        <w:t xml:space="preserve">Team building challenges</w:t>
      </w:r>
    </w:p>
    <w:p>
      <w:pPr>
        <w:spacing w:after="0"/>
        <w:numPr>
          <w:ilvl w:val="0"/>
          <w:numId w:val="2"/>
        </w:numPr>
      </w:pPr>
      <w:r>
        <w:rPr/>
        <w:t xml:space="preserve">Research on team building</w:t>
      </w:r>
    </w:p>
    <w:p>
      <w:pPr>
        <w:spacing w:after="0"/>
        <w:numPr>
          <w:ilvl w:val="0"/>
          <w:numId w:val="2"/>
        </w:numPr>
      </w:pPr>
      <w:r>
        <w:rPr/>
        <w:t xml:space="preserve">Counterarguments to positive team building</w:t>
      </w:r>
    </w:p>
    <w:p>
      <w:pPr>
        <w:numPr>
          <w:ilvl w:val="0"/>
          <w:numId w:val="2"/>
        </w:numPr>
      </w:pPr>
      <w:r>
        <w:rPr/>
        <w:t xml:space="preserve">Potential drawbacks of positive team building</w:t>
      </w:r>
    </w:p>
    <w:p>
      <w:pPr>
        <w:pStyle w:val="Heading1"/>
      </w:pPr>
      <w:bookmarkStart w:id="6" w:name="_Toc6"/>
      <w:r>
        <w:t>Report location:</w:t>
      </w:r>
      <w:bookmarkEnd w:id="6"/>
    </w:p>
    <w:p>
      <w:hyperlink r:id="rId8" w:history="1">
        <w:r>
          <w:rPr>
            <w:color w:val="2980b9"/>
            <w:u w:val="single"/>
          </w:rPr>
          <w:t xml:space="preserve">https://www.fullpicture.app/item/8bb17f489e8e945025da81f0c871bc4a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1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rdueglobal.skillport.com/skillportfe/main.action" TargetMode="External"/><Relationship Id="rId8" Type="http://schemas.openxmlformats.org/officeDocument/2006/relationships/hyperlink" Target="https://www.fullpicture.app/item/8bb17f489e8e945025da81f0c871bc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2023-02-27T23:01:46+01:00</dcterms:created>
  <dcterms:modified xsi:type="dcterms:W3CDTF">2023-02-27T23:01:46+01:00</dcterms:modified>
</cp:coreProperties>
</file>

<file path=docProps/custom.xml><?xml version="1.0" encoding="utf-8"?>
<Properties xmlns="http://schemas.openxmlformats.org/officeDocument/2006/custom-properties" xmlns:vt="http://schemas.openxmlformats.org/officeDocument/2006/docPropsVTypes"/>
</file>