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natural gas release forecasting by using physics-guided deep learning probability model - ScienceDirect</w:t>
      </w:r>
      <w:br/>
      <w:hyperlink r:id="rId7" w:history="1">
        <w:r>
          <w:rPr>
            <w:color w:val="2980b9"/>
            <w:u w:val="single"/>
          </w:rPr>
          <w:t xml:space="preserve">https://www.sciencedirect.com/science/article/pii/S0959652622027895?via%3Dihub</w:t>
        </w:r>
      </w:hyperlink>
    </w:p>
    <w:p>
      <w:pPr>
        <w:pStyle w:val="Heading1"/>
      </w:pPr>
      <w:bookmarkStart w:id="2" w:name="_Toc2"/>
      <w:r>
        <w:t>Article summary:</w:t>
      </w:r>
      <w:bookmarkEnd w:id="2"/>
    </w:p>
    <w:p>
      <w:pPr>
        <w:jc w:val="both"/>
      </w:pPr>
      <w:r>
        <w:rPr/>
        <w:t xml:space="preserve">1. This study proposes a Hybrid-Physics Guided-Variational Bayesian Spatial-Temporal neural network (Hybrid-PG-VBSTnn) to improve the spatiotemporal concentration evolution forecasting accuracy of natural gas release from oil and gas facilities.</w:t>
      </w:r>
    </w:p>
    <w:p>
      <w:pPr>
        <w:jc w:val="both"/>
      </w:pPr>
      <w:r>
        <w:rPr/>
        <w:t xml:space="preserve">2. The proposed model incorporates Variational Bayesian inference and physical constraints into the deep learning backbone to estimate the probability density of the hyper-parameters and ensure physical consistency of boundary estimation.</w:t>
      </w:r>
    </w:p>
    <w:p>
      <w:pPr>
        <w:jc w:val="both"/>
      </w:pPr>
      <w:r>
        <w:rPr/>
        <w:t xml:space="preserve">3. The proposed model is a reliable technique to enable real-time mitigation of the negative impact of natural gas fugitive release from oil and gas facilities.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“Real-time natural gas release forecasting by using physics-guided deep learning probability model” provides an overview of a new approach for predicting natural gas releases from oil and gas facilities in real time. The authors propose a Hybrid-Physics Guided-Variational Bayesian Spatial-Temporal neural network (Hybrid-PG-VBSTnn) that incorporates Variational Bayesian inference and physical constraints into the deep learning backbone to estimate the probability density of the hyperparameters and ensure physical consistency of boundary estimation.</w:t>
      </w:r>
    </w:p>
    <w:p>
      <w:pPr>
        <w:jc w:val="both"/>
      </w:pPr>
      <w:r>
        <w:rPr/>
        <w:t xml:space="preserve">The article is well written, with clear explanations of the proposed method, its advantages over existing methods, and its potential applications in mitigating environmental damage caused by natural gas releases. The authors provide evidence for their claims through experiments conducted on benchmark datasets, as well as references to relevant research studies in this field.</w:t>
      </w:r>
    </w:p>
    <w:p>
      <w:pPr>
        <w:jc w:val="both"/>
      </w:pPr>
      <w:r>
        <w:rPr/>
        <w:t xml:space="preserve">However, there are some potential biases in this article that should be noted. Firstly, while the authors do mention some existing methods for predicting natural gas releases, they focus mainly on their own proposed method without providing an extensive comparison between it and other approaches. Secondly, while they do provide evidence for their claims through experiments conducted on benchmark datasets, these datasets may not accurately reflect real world scenarios due to their synthetic nature. Finally, while they do mention some potential risks associated with their proposed method such as computational efficiency issues or incorrect predictions due to insufficient data or incorrect assumptions about physical constraints, they do not provide any detailed discussion on how these risks can be mitigated or avoided altogether.</w:t>
      </w:r>
    </w:p>
    <w:p>
      <w:pPr>
        <w:jc w:val="both"/>
      </w:pPr>
      <w:r>
        <w:rPr/>
        <w:t xml:space="preserve">In conclusion, this article provides an overview of a promising new approach for predicting natural gas releases from oil and gas facilities in real time;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Natural gas release forecasting</w:t>
      </w:r>
    </w:p>
    <w:p>
      <w:pPr>
        <w:spacing w:after="0"/>
        <w:numPr>
          <w:ilvl w:val="0"/>
          <w:numId w:val="2"/>
        </w:numPr>
      </w:pPr>
      <w:r>
        <w:rPr/>
        <w:t xml:space="preserve">Variational Bayesian inference</w:t>
      </w:r>
    </w:p>
    <w:p>
      <w:pPr>
        <w:spacing w:after="0"/>
        <w:numPr>
          <w:ilvl w:val="0"/>
          <w:numId w:val="2"/>
        </w:numPr>
      </w:pPr>
      <w:r>
        <w:rPr/>
        <w:t xml:space="preserve">Physical constraints in deep learning</w:t>
      </w:r>
    </w:p>
    <w:p>
      <w:pPr>
        <w:spacing w:after="0"/>
        <w:numPr>
          <w:ilvl w:val="0"/>
          <w:numId w:val="2"/>
        </w:numPr>
      </w:pPr>
      <w:r>
        <w:rPr/>
        <w:t xml:space="preserve">Benchmark datasets for prediction</w:t>
      </w:r>
    </w:p>
    <w:p>
      <w:pPr>
        <w:spacing w:after="0"/>
        <w:numPr>
          <w:ilvl w:val="0"/>
          <w:numId w:val="2"/>
        </w:numPr>
      </w:pPr>
      <w:r>
        <w:rPr/>
        <w:t xml:space="preserve">Computational efficiency issues</w:t>
      </w:r>
    </w:p>
    <w:p>
      <w:pPr>
        <w:numPr>
          <w:ilvl w:val="0"/>
          <w:numId w:val="2"/>
        </w:numPr>
      </w:pPr>
      <w:r>
        <w:rPr/>
        <w:t xml:space="preserve">Mitigating environmental damage from natural gas releases</w:t>
      </w:r>
    </w:p>
    <w:p>
      <w:pPr>
        <w:pStyle w:val="Heading1"/>
      </w:pPr>
      <w:bookmarkStart w:id="6" w:name="_Toc6"/>
      <w:r>
        <w:t>Report location:</w:t>
      </w:r>
      <w:bookmarkEnd w:id="6"/>
    </w:p>
    <w:p>
      <w:hyperlink r:id="rId8" w:history="1">
        <w:r>
          <w:rPr>
            <w:color w:val="2980b9"/>
            <w:u w:val="single"/>
          </w:rPr>
          <w:t xml:space="preserve">https://www.fullpicture.app/item/8c0149666343c0d7d494628e81bcf8b1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6B0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27895?via%3Dihub" TargetMode="External"/><Relationship Id="rId8" Type="http://schemas.openxmlformats.org/officeDocument/2006/relationships/hyperlink" Target="https://www.fullpicture.app/item/8c0149666343c0d7d494628e81bcf8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2023-02-22T02:44:53+01:00</dcterms:created>
  <dcterms:modified xsi:type="dcterms:W3CDTF">2023-02-22T02:44:53+01:00</dcterms:modified>
</cp:coreProperties>
</file>

<file path=docProps/custom.xml><?xml version="1.0" encoding="utf-8"?>
<Properties xmlns="http://schemas.openxmlformats.org/officeDocument/2006/custom-properties" xmlns:vt="http://schemas.openxmlformats.org/officeDocument/2006/docPropsVTypes"/>
</file>