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ashwagandha—and what are its health benefits?</w:t>
      </w:r>
      <w:br/>
      <w:hyperlink r:id="rId7" w:history="1">
        <w:r>
          <w:rPr>
            <w:color w:val="2980b9"/>
            <w:u w:val="single"/>
          </w:rPr>
          <w:t xml:space="preserve">https://www.nationalgeographic.com/science/article/ashwagandha-benefits-side-effects</w:t>
        </w:r>
      </w:hyperlink>
    </w:p>
    <w:p>
      <w:pPr>
        <w:pStyle w:val="Heading1"/>
      </w:pPr>
      <w:bookmarkStart w:id="2" w:name="_Toc2"/>
      <w:r>
        <w:t>Article summary:</w:t>
      </w:r>
      <w:bookmarkEnd w:id="2"/>
    </w:p>
    <w:p>
      <w:pPr>
        <w:jc w:val="both"/>
      </w:pPr>
      <w:r>
        <w:rPr/>
        <w:t xml:space="preserve">1. Ashwagandha is an ancient medicinal plant used in traditional Indian medicine for thousands of years, known for its ability to help the body adapt to stressors, reduce inflammation, increase energy, alleviate anxiety, and improve sleep.</w:t>
      </w:r>
    </w:p>
    <w:p>
      <w:pPr>
        <w:jc w:val="both"/>
      </w:pPr>
      <w:r>
        <w:rPr/>
        <w:t xml:space="preserve"/>
      </w:r>
    </w:p>
    <w:p>
      <w:pPr>
        <w:jc w:val="both"/>
      </w:pPr>
      <w:r>
        <w:rPr/>
        <w:t xml:space="preserve">2. Scientific studies suggest that ashwagandha may offer benefits for stress, anxiety, sleep, and overall health by regulating the body's stress response and reducing inflammation through bioactive components like withanolides.</w:t>
      </w:r>
    </w:p>
    <w:p>
      <w:pPr>
        <w:jc w:val="both"/>
      </w:pPr>
      <w:r>
        <w:rPr/>
        <w:t xml:space="preserve"/>
      </w:r>
    </w:p>
    <w:p>
      <w:pPr>
        <w:jc w:val="both"/>
      </w:pPr>
      <w:r>
        <w:rPr/>
        <w:t xml:space="preserve">3. While ashwagandha can be beneficial for some individuals, it may not be safe for everyone and could have potential side effects such as upset stomach, nausea, liver problems, and interactions with medications. It is important to consult a doctor before using ashwagandha and to ensure the quality of supplements through third-party testing platforms.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ashwagandha, its health benefits, and potential risks. However, there are several points that need to be critically analyzed.</w:t>
      </w:r>
    </w:p>
    <w:p>
      <w:pPr>
        <w:jc w:val="both"/>
      </w:pPr>
      <w:r>
        <w:rPr/>
        <w:t xml:space="preserve"/>
      </w:r>
    </w:p>
    <w:p>
      <w:pPr>
        <w:jc w:val="both"/>
      </w:pPr>
      <w:r>
        <w:rPr/>
        <w:t xml:space="preserve">One potential bias in the article is the heavy emphasis on the positive aspects of ashwagandha without adequately addressing the potential risks and limitations. While the article briefly mentions that ashwagandha may not be safe for pregnant or breastfeeding women, individuals with prostate cancer, or those using thyroid medications, it does not delve into the potential side effects and interactions in detail. The article could benefit from a more thorough discussion of the possible adverse effects of ashwagandha, such as liver problems and hormonal imbalances.</w:t>
      </w:r>
    </w:p>
    <w:p>
      <w:pPr>
        <w:jc w:val="both"/>
      </w:pPr>
      <w:r>
        <w:rPr/>
        <w:t xml:space="preserve"/>
      </w:r>
    </w:p>
    <w:p>
      <w:pPr>
        <w:jc w:val="both"/>
      </w:pPr>
      <w:r>
        <w:rPr/>
        <w:t xml:space="preserve">Additionally, the article presents several unsupported claims regarding the efficacy of ashwagandha for various health conditions. While some studies suggest that ashwagandha may have benefits for stress, anxiety, and sleep, the evidence is still limited and more research is needed to confirm these findings. The article should have provided a more balanced view by acknowledging the limitations of existing studies and highlighting the need for further research.</w:t>
      </w:r>
    </w:p>
    <w:p>
      <w:pPr>
        <w:jc w:val="both"/>
      </w:pPr>
      <w:r>
        <w:rPr/>
        <w:t xml:space="preserve"/>
      </w:r>
    </w:p>
    <w:p>
      <w:pPr>
        <w:jc w:val="both"/>
      </w:pPr>
      <w:r>
        <w:rPr/>
        <w:t xml:space="preserve">Furthermore, there is a lack of exploration of counterarguments or alternative perspectives on ashwagandha. The article primarily focuses on the positive aspects of the herb without considering potential criticisms or conflicting evidence. A more balanced approach would involve discussing different viewpoints and addressing any controversies surrounding the use of ashwagandha.</w:t>
      </w:r>
    </w:p>
    <w:p>
      <w:pPr>
        <w:jc w:val="both"/>
      </w:pPr>
      <w:r>
        <w:rPr/>
        <w:t xml:space="preserve"/>
      </w:r>
    </w:p>
    <w:p>
      <w:pPr>
        <w:jc w:val="both"/>
      </w:pPr>
      <w:r>
        <w:rPr/>
        <w:t xml:space="preserve">The article also contains promotional content by mentioning specific brands or third-party testing platforms like ConsumerLab. This could potentially influence readers' perceptions and lead them to believe that certain products are superior without providing sufficient evidence to support these claims. It is important for articles to remain impartial and avoid promoting specific brands or products.</w:t>
      </w:r>
    </w:p>
    <w:p>
      <w:pPr>
        <w:jc w:val="both"/>
      </w:pPr>
      <w:r>
        <w:rPr/>
        <w:t xml:space="preserve"/>
      </w:r>
    </w:p>
    <w:p>
      <w:pPr>
        <w:jc w:val="both"/>
      </w:pPr>
      <w:r>
        <w:rPr/>
        <w:t xml:space="preserve">Overall, while the article provides valuable information about ashwagandha and its potential health benefits, it would benefit from a more critical analysis of both its positive and negative aspects. By addressing potential biases, unsupported claims, missing evidence, and unexplored counterarguments, the article could provide a more balanced perspective on the use of ashwagandha for health purposes.</w:t>
      </w:r>
    </w:p>
    <w:p>
      <w:pPr>
        <w:pStyle w:val="Heading1"/>
      </w:pPr>
      <w:bookmarkStart w:id="5" w:name="_Toc5"/>
      <w:r>
        <w:t>Topics for further research:</w:t>
      </w:r>
      <w:bookmarkEnd w:id="5"/>
    </w:p>
    <w:p>
      <w:pPr>
        <w:spacing w:after="0"/>
        <w:numPr>
          <w:ilvl w:val="0"/>
          <w:numId w:val="2"/>
        </w:numPr>
      </w:pPr>
      <w:r>
        <w:rPr/>
        <w:t xml:space="preserve">Ashwagandha side effects and risks
</w:t>
      </w:r>
    </w:p>
    <w:p>
      <w:pPr>
        <w:spacing w:after="0"/>
        <w:numPr>
          <w:ilvl w:val="0"/>
          <w:numId w:val="2"/>
        </w:numPr>
      </w:pPr>
      <w:r>
        <w:rPr/>
        <w:t xml:space="preserve">Ashwagandha research limitations
</w:t>
      </w:r>
    </w:p>
    <w:p>
      <w:pPr>
        <w:spacing w:after="0"/>
        <w:numPr>
          <w:ilvl w:val="0"/>
          <w:numId w:val="2"/>
        </w:numPr>
      </w:pPr>
      <w:r>
        <w:rPr/>
        <w:t xml:space="preserve">Criticisms of ashwagandha efficacy
</w:t>
      </w:r>
    </w:p>
    <w:p>
      <w:pPr>
        <w:spacing w:after="0"/>
        <w:numPr>
          <w:ilvl w:val="0"/>
          <w:numId w:val="2"/>
        </w:numPr>
      </w:pPr>
      <w:r>
        <w:rPr/>
        <w:t xml:space="preserve">Ashwagandha controversies
</w:t>
      </w:r>
    </w:p>
    <w:p>
      <w:pPr>
        <w:spacing w:after="0"/>
        <w:numPr>
          <w:ilvl w:val="0"/>
          <w:numId w:val="2"/>
        </w:numPr>
      </w:pPr>
      <w:r>
        <w:rPr/>
        <w:t xml:space="preserve">Ashwagandha unbiased reviews
</w:t>
      </w:r>
    </w:p>
    <w:p>
      <w:pPr>
        <w:numPr>
          <w:ilvl w:val="0"/>
          <w:numId w:val="2"/>
        </w:numPr>
      </w:pPr>
      <w:r>
        <w:rPr/>
        <w:t xml:space="preserve">Ashwagandha alternative perspectives</w:t>
      </w:r>
    </w:p>
    <w:p>
      <w:pPr>
        <w:pStyle w:val="Heading1"/>
      </w:pPr>
      <w:bookmarkStart w:id="6" w:name="_Toc6"/>
      <w:r>
        <w:t>Report location:</w:t>
      </w:r>
      <w:bookmarkEnd w:id="6"/>
    </w:p>
    <w:p>
      <w:hyperlink r:id="rId8" w:history="1">
        <w:r>
          <w:rPr>
            <w:color w:val="2980b9"/>
            <w:u w:val="single"/>
          </w:rPr>
          <w:t xml:space="preserve">https://www.fullpicture.app/item/8cc8023e6e0f1919086b858e1dbe4c95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42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com/science/article/ashwagandha-benefits-side-effects" TargetMode="External"/><Relationship Id="rId8" Type="http://schemas.openxmlformats.org/officeDocument/2006/relationships/hyperlink" Target="https://www.fullpicture.app/item/8cc8023e6e0f1919086b858e1dbe4c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2024-06-22T05:56:48+02:00</dcterms:created>
  <dcterms:modified xsi:type="dcterms:W3CDTF">2024-06-22T05:56:48+02:00</dcterms:modified>
</cp:coreProperties>
</file>

<file path=docProps/custom.xml><?xml version="1.0" encoding="utf-8"?>
<Properties xmlns="http://schemas.openxmlformats.org/officeDocument/2006/custom-properties" xmlns:vt="http://schemas.openxmlformats.org/officeDocument/2006/docPropsVTypes"/>
</file>