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Signup - Jasper</w:t>
      </w:r>
      <w:br/>
      <w:hyperlink r:id="rId7" w:history="1">
        <w:r>
          <w:rPr>
            <w:color w:val="2980b9"/>
            <w:u w:val="single"/>
          </w:rPr>
          <w:t xml:space="preserve">https://app.jasper.ai/signup/try-it-free?utm_source=edge_ext</w:t>
        </w:r>
      </w:hyperlink>
    </w:p>
    <w:p>
      <w:pPr>
        <w:pStyle w:val="Heading1"/>
      </w:pPr>
      <w:bookmarkStart w:id="2" w:name="_Toc2"/>
      <w:r>
        <w:t>Article summary:</w:t>
      </w:r>
      <w:bookmarkEnd w:id="2"/>
    </w:p>
    <w:p>
      <w:pPr>
        <w:jc w:val="both"/>
      </w:pPr>
      <w:r>
        <w:rPr/>
        <w:t xml:space="preserve">1. Create an account with Jasper to get up and running in two minutes.</w:t>
      </w:r>
    </w:p>
    <w:p>
      <w:pPr>
        <w:jc w:val="both"/>
      </w:pPr>
      <w:r>
        <w:rPr/>
        <w:t xml:space="preserve">2. Over 70,000 leading brands, agencies and content creators have already joined.</w:t>
      </w:r>
    </w:p>
    <w:p>
      <w:pPr>
        <w:jc w:val="both"/>
      </w:pPr>
      <w:r>
        <w:rPr/>
        <w:t xml:space="preserve">3. Existing users can login to their accounts.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clear instructions on how to create an account with Jasper, as well as providing information about the number of existing users who have already joined the platform. However, there is a lack of evidence provided for the claims made in the article, such as the number of existing users who have joined or how quickly one can be up and running after creating an account. Additionally, there is no mention of any potential risks associated with signing up for Jasper or any counterarguments that may exist against joining the platform. Furthermore, there is a lack of impartiality in the article as it does not present both sides equally; instead it focuses solely on promoting Jasper's services without exploring any potential drawbacks or alternatives that may exist.</w:t>
      </w:r>
    </w:p>
    <w:p>
      <w:pPr>
        <w:pStyle w:val="Heading1"/>
      </w:pPr>
      <w:bookmarkStart w:id="5" w:name="_Toc5"/>
      <w:r>
        <w:t>Topics for further research:</w:t>
      </w:r>
      <w:bookmarkEnd w:id="5"/>
    </w:p>
    <w:p>
      <w:pPr>
        <w:spacing w:after="0"/>
        <w:numPr>
          <w:ilvl w:val="0"/>
          <w:numId w:val="2"/>
        </w:numPr>
      </w:pPr>
      <w:r>
        <w:rPr/>
        <w:t xml:space="preserve">Jasper account risks</w:t>
      </w:r>
    </w:p>
    <w:p>
      <w:pPr>
        <w:spacing w:after="0"/>
        <w:numPr>
          <w:ilvl w:val="0"/>
          <w:numId w:val="2"/>
        </w:numPr>
      </w:pPr>
      <w:r>
        <w:rPr/>
        <w:t xml:space="preserve">Alternatives to Jasper</w:t>
      </w:r>
    </w:p>
    <w:p>
      <w:pPr>
        <w:spacing w:after="0"/>
        <w:numPr>
          <w:ilvl w:val="0"/>
          <w:numId w:val="2"/>
        </w:numPr>
      </w:pPr>
      <w:r>
        <w:rPr/>
        <w:t xml:space="preserve">Jasper user reviews</w:t>
      </w:r>
    </w:p>
    <w:p>
      <w:pPr>
        <w:spacing w:after="0"/>
        <w:numPr>
          <w:ilvl w:val="0"/>
          <w:numId w:val="2"/>
        </w:numPr>
      </w:pPr>
      <w:r>
        <w:rPr/>
        <w:t xml:space="preserve">Jasper account setup time</w:t>
      </w:r>
    </w:p>
    <w:p>
      <w:pPr>
        <w:spacing w:after="0"/>
        <w:numPr>
          <w:ilvl w:val="0"/>
          <w:numId w:val="2"/>
        </w:numPr>
      </w:pPr>
      <w:r>
        <w:rPr/>
        <w:t xml:space="preserve">Jasper user experience</w:t>
      </w:r>
    </w:p>
    <w:p>
      <w:pPr>
        <w:numPr>
          <w:ilvl w:val="0"/>
          <w:numId w:val="2"/>
        </w:numPr>
      </w:pPr>
      <w:r>
        <w:rPr/>
        <w:t xml:space="preserve">Jasper customer service</w:t>
      </w:r>
    </w:p>
    <w:p>
      <w:pPr>
        <w:pStyle w:val="Heading1"/>
      </w:pPr>
      <w:bookmarkStart w:id="6" w:name="_Toc6"/>
      <w:r>
        <w:t>Report location:</w:t>
      </w:r>
      <w:bookmarkEnd w:id="6"/>
    </w:p>
    <w:p>
      <w:hyperlink r:id="rId8" w:history="1">
        <w:r>
          <w:rPr>
            <w:color w:val="2980b9"/>
            <w:u w:val="single"/>
          </w:rPr>
          <w:t xml:space="preserve">https://www.fullpicture.app/item/8d1cf0968788452b122e47b6ace6bf42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8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jasper.ai/signup/try-it-free?utm_source=edge_ext" TargetMode="External"/><Relationship Id="rId8" Type="http://schemas.openxmlformats.org/officeDocument/2006/relationships/hyperlink" Target="https://www.fullpicture.app/item/8d1cf0968788452b122e47b6ace6b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2023-03-01T03:04:27+01:00</dcterms:created>
  <dcterms:modified xsi:type="dcterms:W3CDTF">2023-03-01T03:04:27+01:00</dcterms:modified>
</cp:coreProperties>
</file>

<file path=docProps/custom.xml><?xml version="1.0" encoding="utf-8"?>
<Properties xmlns="http://schemas.openxmlformats.org/officeDocument/2006/custom-properties" xmlns:vt="http://schemas.openxmlformats.org/officeDocument/2006/docPropsVTypes"/>
</file>