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Časy prosperity a míru skončily. „Po válce na Ukrajině může přijít útok na Tchaj-wan,“ říká Rachman</w:t>
      </w:r>
      <w:br/>
      <w:hyperlink r:id="rId7" w:history="1">
        <w:r>
          <w:rPr>
            <w:color w:val="2980b9"/>
            <w:u w:val="single"/>
          </w:rPr>
          <w:t xml:space="preserve">https://denikn.cz/1106599/casy-prosperity-a-miru-skoncily-po-valce-na-ukrajine-muze-prijit-utok-na-tchaj-wan-rika-rachman/?ref=tit1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Hlavním tématem rozhovoru s Gideonem Rachmanem je fenomén autoritářského populismu a jeho vliv na světovou politiku.</w:t>
      </w:r>
    </w:p>
    <w:p>
      <w:pPr>
        <w:jc w:val="both"/>
      </w:pPr>
      <w:r>
        <w:rPr/>
        <w:t xml:space="preserve">2. Rachman popisuje své osobní setkání s několika politiky, jako jsou Putin, Si Ťin-pching, Trump a Johnson, a zdůrazňuje rozdílné styly těchto mužů.</w:t>
      </w:r>
    </w:p>
    <w:p>
      <w:pPr>
        <w:jc w:val="both"/>
      </w:pPr>
      <w:r>
        <w:rPr/>
        <w:t xml:space="preserve">3. Podle Rachmana jsou podobnosti mezi autoritářskými populisty silnější než vnější odlišnosti a jednotlivci svojí povahou a konkrétními činy tvoří dějiny.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Článek se zaměřuje na rozhovor s Gideonem Rachmanem, hlavním zahraničním politickým komentátorem Financial Times, který hovoří o fenoménu autoritářského populismu a jeho představitelích. Článek obsahuje několik zajímavých informací a pohledů na téma, ale také vykazuje určité nedostatky.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Jeden z potenciálních předsudků článku spočívá v tom, že se zaměřuje pouze na mužské představitele autoritářského populismu a nezmiňuje ženy v této roli. Tento fakt může být důsledkem toho, že Rachmanova kniha se soustředila právě na mužské představitele tohoto fenoménu.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možným nedostatkem článku je jednostrannost zpravodajství. Zdá se, že autor se soustředil pouze na pozitivní stránky setkání s politiky jako Putinem nebo Si Ťin-pchingem a nezmiňuje negativní aspekty jejich vlády. To může vést k dojmu, že autor má k těmto politikům sympatie.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Nepodloženými tvrzeními jsou například spekulace o tom, že by Trump mohl znovu usednout do prezidentského křesla nebo že Viktor Orbán je populární mezi americkými republikány. Tyto tvrzení by si vyžadovala podrobnější analýza a důkazy.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Chybějícím bodem úvahy je absence diskuse o tom, jak by mohly demokracie reagovat na vzestup autoritářských populistů. Rachman hovoří o tom, jak jsou demokracie náchylné podlehnout populismu více než jiné státy, ale neposkytuje žádné konkrétní návrhy řešení tohoto problému.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Propagační charakter má zmínka o tom, že si lze objednat novinky z víkendové přílohy Kontext N jako newsletter. Tato zmínka není relevantní pro obsah článku a mohla by být vnímána jako snaha propagovat produkt společnosti Deník 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článek poskytuje zajímavý pohled na fenomén autoritářských populistů a jejich osobnosti. Nicméně by si vyžadoval více vyváženosti v prezentaci argumentů a diskusi o možných řešeních problémů spojených s tímto fenoménem.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Jak reagovat na vzestup autoritářských populistů v demokraciích?
</w:t>
      </w:r>
    </w:p>
    <w:p>
      <w:pPr>
        <w:spacing w:after="0"/>
        <w:numPr>
          <w:ilvl w:val="0"/>
          <w:numId w:val="2"/>
        </w:numPr>
      </w:pPr>
      <w:r>
        <w:rPr/>
        <w:t xml:space="preserve">Ženy v roli autoritářských populistů: jaký je jejich vliv a role?
</w:t>
      </w:r>
    </w:p>
    <w:p>
      <w:pPr>
        <w:spacing w:after="0"/>
        <w:numPr>
          <w:ilvl w:val="0"/>
          <w:numId w:val="2"/>
        </w:numPr>
      </w:pPr>
      <w:r>
        <w:rPr/>
        <w:t xml:space="preserve">Negativní aspekty vlády politiků jako Putin nebo Si Ťin-pching: co se o nich nezmiňuje?
</w:t>
      </w:r>
    </w:p>
    <w:p>
      <w:pPr>
        <w:spacing w:after="0"/>
        <w:numPr>
          <w:ilvl w:val="0"/>
          <w:numId w:val="2"/>
        </w:numPr>
      </w:pPr>
      <w:r>
        <w:rPr/>
        <w:t xml:space="preserve">Jaké jsou důkazy a analýzy</w:t>
      </w:r>
    </w:p>
    <w:p>
      <w:pPr>
        <w:spacing w:after="0"/>
        <w:numPr>
          <w:ilvl w:val="0"/>
          <w:numId w:val="2"/>
        </w:numPr>
      </w:pPr>
      <w:r>
        <w:rPr/>
        <w:t xml:space="preserve">které podporují tvrzení o popularitě Viktora Orbána mezi americkými republikány?
</w:t>
      </w:r>
    </w:p>
    <w:p>
      <w:pPr>
        <w:spacing w:after="0"/>
        <w:numPr>
          <w:ilvl w:val="0"/>
          <w:numId w:val="2"/>
        </w:numPr>
      </w:pPr>
      <w:r>
        <w:rPr/>
        <w:t xml:space="preserve">Jaké jsou konkrétní návrhy řešení problémů spojených s autoritářským populismem?
</w:t>
      </w:r>
    </w:p>
    <w:p>
      <w:pPr>
        <w:numPr>
          <w:ilvl w:val="0"/>
          <w:numId w:val="2"/>
        </w:numPr>
      </w:pPr>
      <w:r>
        <w:rPr/>
        <w:t xml:space="preserve">Jaký je vliv propagace produktů v novinových článcích na objektivitu a důvěryhodnost zpravodajství?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https://www.fullpicture.app/item/8d7a651c9210fe61bee6f35addb5ac24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3851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nikn.cz/1106599/casy-prosperity-a-miru-skoncily-po-valce-na-ukrajine-muze-prijit-utok-na-tchaj-wan-rika-rachman/?ref=tit1" TargetMode="External"/><Relationship Id="rId8" Type="http://schemas.openxmlformats.org/officeDocument/2006/relationships/hyperlink" Target="https://www.fullpicture.app/item/8d7a651c9210fe61bee6f35addb5ac2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2024-01-03T11:21:27+01:00</dcterms:created>
  <dcterms:modified xsi:type="dcterms:W3CDTF">2024-01-03T11:21:27+01:00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