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童话教学的价值审视与策略探寻 - 中国知网</w:t></w:r><w:br/><w:hyperlink r:id="rId7" w:history="1"><w:r><w:rPr><w:color w:val="2980b9"/><w:u w:val="single"/></w:rPr><w:t xml:space="preserve">https://kns.cnki.net/kcms2/article/abstract?v=T-ziT3f7Rg8VoiuV85n5CBZlLwVYD0mAxIlZcZ-IjiNhK5C3IgbO1xqz2LuqqzBR_RFD2Y_GbxpPeXT8gH3kLoJKEH6kKsrruB5nAXJhUH_DBLxx338u8yJ3Rlvn-a41InuiMIaf5Lo%3D&uniplatform=NZKPT&language=CHS</w:t></w:r></w:hyperlink></w:p><w:p><w:pPr><w:pStyle w:val="Heading1"/></w:pPr><w:bookmarkStart w:id="2" w:name="_Toc2"/><w:r><w:t>Article summary:</w:t></w:r><w:bookmarkEnd w:id="2"/></w:p><w:p><w:pPr><w:jc w:val="both"/></w:pPr><w:r><w:rPr/><w:t xml:space="preserve">1. 童话教学的价值审视：文章指出童话教学在培养儿童想象力、情感表达和道德观念方面具有重要价值。通过阅读童话，儿童可以开拓思维，培养创造力，并从中获得情感上的满足和启发。此外，童话还能传递道德价值观，帮助儿童树立正确的人生观和价值观。</w:t></w:r></w:p><w:p><w:pPr><w:jc w:val="both"/></w:pPr><w:r><w:rPr/><w:t xml:space="preserve"></w:t></w:r></w:p><w:p><w:pPr><w:jc w:val="both"/></w:pPr><w:r><w:rPr/><w:t xml:space="preserve">2. 童话教学的策略探寻：文章提出了一些有效的童话教学策略。首先是选择合适的童话作为教材，要考虑到儿童年龄、兴趣和认知水平等因素。其次是通过多种形式进行教学活动，如朗读、讨论、角色扮演等，以激发儿童的参与和思考。最后是结合实际生活情境进行教学，使儿童能够将所学到的知识应用到实际中去。</w:t></w:r></w:p><w:p><w:pPr><w:jc w:val="both"/></w:pPr><w:r><w:rPr/><w:t xml:space="preserve"></w:t></w:r></w:p><w:p><w:pPr><w:jc w:val="both"/></w:pPr><w:r><w:rPr/><w:t xml:space="preserve">3. 童话教学的挑战与前景：文章指出了一些当前面临的挑战和未来发展前景。其中一个挑战是如何解决现有教材中存在的性别歧视和文化偏见问题。另一个挑战是如何将童话教学与现代科技相结合，以提供更丰富多样的教学体验。然而，尽管面临挑战，童话教学仍然具有广阔的前景，可以通过不断创新和改进来满足儿童的需求，并促进他们全面发展。</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由于只提供了文章的标题和一些基本信息，无法对其内容进行详细的批判性分析。请提供文章的具体内容，以便进行进一步讨论和分析。</w:t></w:r></w:p><w:p><w:pPr><w:pStyle w:val="Heading1"/></w:pPr><w:bookmarkStart w:id="5" w:name="_Toc5"/><w:r><w:t>Topics for further research:</w:t></w:r><w:bookmarkEnd w:id="5"/></w:p><w:p><w:pPr><w:numPr><w:ilvl w:val="0"/><w:numId w:val="2"/></w:numPr></w:pPr><w:r><w:rPr/><w:t xml:space="preserve"></w:t></w:r></w:p><w:p><w:pPr><w:pStyle w:val="Heading1"/></w:pPr><w:bookmarkStart w:id="6" w:name="_Toc6"/><w:r><w:t>Report location:</w:t></w:r><w:bookmarkEnd w:id="6"/></w:p><w:p><w:hyperlink r:id="rId8" w:history="1"><w:r><w:rPr><w:color w:val="2980b9"/><w:u w:val="single"/></w:rPr><w:t xml:space="preserve">https://www.fullpicture.app/item/8d86a9a9a347b24a9ed992608ea6eb5d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65A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T-ziT3f7Rg8VoiuV85n5CBZlLwVYD0mAxIlZcZ-IjiNhK5C3IgbO1xqz2LuqqzBR_RFD2Y_GbxpPeXT8gH3kLoJKEH6kKsrruB5nAXJhUH_DBLxx338u8yJ3Rlvn-a41InuiMIaf5Lo%3D&amp;uniplatform=NZKPT&amp;language=CHS" TargetMode="External"/><Relationship Id="rId8" Type="http://schemas.openxmlformats.org/officeDocument/2006/relationships/hyperlink" Target="https://www.fullpicture.app/item/8d86a9a9a347b24a9ed992608ea6eb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2023-12-29T05:42:44+01:00</dcterms:created>
  <dcterms:modified xsi:type="dcterms:W3CDTF">2023-12-29T05:42:44+01:00</dcterms:modified>
</cp:coreProperties>
</file>

<file path=docProps/custom.xml><?xml version="1.0" encoding="utf-8"?>
<Properties xmlns="http://schemas.openxmlformats.org/officeDocument/2006/custom-properties" xmlns:vt="http://schemas.openxmlformats.org/officeDocument/2006/docPropsVTypes"/>
</file>