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are the challenges of using AI or chatGPT in the classroom? | Search | Elicit</w:t></w:r><w:br/><w:hyperlink r:id="rId7" w:history="1"><w:r><w:rPr><w:color w:val="2980b9"/><w:u w:val="single"/></w:rPr><w:t xml:space="preserve">https://elicit.org/search?q=What+are+the+challenges+of+using+AI+or+chatGPT+in+the+classroom%3F&token=01GRMCSTVT32RCBJY55KFW7M2S&paper=a20fa798fc69aaaa6cd57e0c47940465fd86ccdc&column=title</w:t></w:r></w:hyperlink></w:p><w:p><w:pPr><w:pStyle w:val="Heading1"/></w:pPr><w:bookmarkStart w:id="2" w:name="_Toc2"/><w:r><w:t>Article summary:</w:t></w:r><w:bookmarkEnd w:id="2"/></w:p><w:p><w:pPr><w:jc w:val="both"/></w:pPr><w:r><w:rPr/><w:t xml:space="preserve">1. This paper presents three AI chatbot prototypes developed by the Warwick Manufacturing Group, University of Warwick, to be used in educational settings.</w:t></w:r></w:p><w:p><w:pPr><w:jc w:val="both"/></w:pPr><w:r><w:rPr/><w:t xml:space="preserve">2. The three prototypes are designed to support the delivery of a taught Master's course simulation game, training and use of a newly introduced educational application, and improve the processing of helpdesk requests within a university department.</w:t></w:r></w:p><w:p><w:pPr><w:jc w:val="both"/></w:pPr><w:r><w:rPr/><w:t xml:space="preserve">3. The paper discusses potential opportunities and technical challenges when considering AI chatbots to support daily activities within an educational setting.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development of three AI chatbot prototypes for use in educational settings. It also provides an overview of related works in this field, which helps to provide context for the discussion. Furthermore, it outlines potential opportunities and technical challenges when considering AI chatbots to support daily activities within an educational setting. </w:t></w:r></w:p><w:p><w:pPr><w:jc w:val="both"/></w:pPr><w:r><w:rPr/><w:t xml:space="preserve">However, there are some areas where the article could be improved upon. For example, there is no mention of any ethical considerations or risks associated with using AI chatbots in educational settings such as privacy concerns or potential bias in the algorithms used by the chatbot. Additionally, there is no discussion on how these chatbots might impact student learning outcomes or how they might be used to supplement existing teaching methods rather than replace them entirely. Finally, there is no mention of any research that has been conducted into how effective these chatbots are at providing personalised service or improving helpdesk requests within a university department.</w:t></w:r></w:p><w:p><w:pPr><w:pStyle w:val="Heading1"/></w:pPr><w:bookmarkStart w:id="5" w:name="_Toc5"/><w:r><w:t>Topics for further research:</w:t></w:r><w:bookmarkEnd w:id="5"/></w:p><w:p><w:pPr><w:spacing w:after="0"/><w:numPr><w:ilvl w:val="0"/><w:numId w:val="2"/></w:numPr></w:pPr><w:r><w:rPr/><w:t xml:space="preserve">Ethical considerations for AI chatbots in education</w:t></w:r></w:p><w:p><w:pPr><w:spacing w:after="0"/><w:numPr><w:ilvl w:val="0"/><w:numId w:val="2"/></w:numPr></w:pPr><w:r><w:rPr/><w:t xml:space="preserve">Impact of AI chatbots on student learning outcomes</w:t></w:r></w:p><w:p><w:pPr><w:spacing w:after="0"/><w:numPr><w:ilvl w:val="0"/><w:numId w:val="2"/></w:numPr></w:pPr><w:r><w:rPr/><w:t xml:space="preserve">AI chatbots as a supplement to teaching methods</w:t></w:r></w:p><w:p><w:pPr><w:spacing w:after="0"/><w:numPr><w:ilvl w:val="0"/><w:numId w:val="2"/></w:numPr></w:pPr><w:r><w:rPr/><w:t xml:space="preserve">Personalised service with AI chatbots</w:t></w:r></w:p><w:p><w:pPr><w:spacing w:after="0"/><w:numPr><w:ilvl w:val="0"/><w:numId w:val="2"/></w:numPr></w:pPr><w:r><w:rPr/><w:t xml:space="preserve">Improving helpdesk requests with AI chatbots</w:t></w:r></w:p><w:p><w:pPr><w:numPr><w:ilvl w:val="0"/><w:numId w:val="2"/></w:numPr></w:pPr><w:r><w:rPr/><w:t xml:space="preserve">Research into effectiveness of AI chatbots in education</w:t></w:r></w:p><w:p><w:pPr><w:pStyle w:val="Heading1"/></w:pPr><w:bookmarkStart w:id="6" w:name="_Toc6"/><w:r><w:t>Report location:</w:t></w:r><w:bookmarkEnd w:id="6"/></w:p><w:p><w:hyperlink r:id="rId8" w:history="1"><w:r><w:rPr><w:color w:val="2980b9"/><w:u w:val="single"/></w:rPr><w:t xml:space="preserve">https://www.fullpicture.app/item/8d97cc0b4d0bbb27143a9881723bdff3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04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cit.org/search?q=What+are+the+challenges+of+using+AI+or+chatGPT+in+the+classroom%3F&amp;token=01GRMCSTVT32RCBJY55KFW7M2S&amp;paper=a20fa798fc69aaaa6cd57e0c47940465fd86ccdc&amp;column=title" TargetMode="External"/><Relationship Id="rId8" Type="http://schemas.openxmlformats.org/officeDocument/2006/relationships/hyperlink" Target="https://www.fullpicture.app/item/8d97cc0b4d0bbb27143a9881723bdf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2023-02-24T20:20:51+01:00</dcterms:created>
  <dcterms:modified xsi:type="dcterms:W3CDTF">2023-02-24T20:20:51+01:00</dcterms:modified>
</cp:coreProperties>
</file>

<file path=docProps/custom.xml><?xml version="1.0" encoding="utf-8"?>
<Properties xmlns="http://schemas.openxmlformats.org/officeDocument/2006/custom-properties" xmlns:vt="http://schemas.openxmlformats.org/officeDocument/2006/docPropsVTypes"/>
</file>