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Yogurt Supplementation Attenuates Insulin Resistance in Obese Mice by Reducing Metabolic Endotoxemia and Inflammation - ScienceDirect</w:t>
      </w:r>
      <w:br/>
      <w:hyperlink r:id="rId7" w:history="1">
        <w:r>
          <w:rPr>
            <w:color w:val="2980b9"/>
            <w:u w:val="single"/>
          </w:rPr>
          <w:t xml:space="preserve">https://www.sciencedirect.com/science/article/pii/S002231662304525X?via%3Dihub</w:t>
        </w:r>
      </w:hyperlink>
    </w:p>
    <w:p>
      <w:pPr>
        <w:pStyle w:val="Heading1"/>
      </w:pPr>
      <w:bookmarkStart w:id="2" w:name="_Toc2"/>
      <w:r>
        <w:t>Article summary:</w:t>
      </w:r>
      <w:bookmarkEnd w:id="2"/>
    </w:p>
    <w:p>
      <w:pPr>
        <w:jc w:val="both"/>
      </w:pPr>
      <w:r>
        <w:rPr/>
        <w:t xml:space="preserve">1. Yogurt consumption has been shown to reduce inflammation in humans, but the underlying mechanisms are not well understood.</w:t>
      </w:r>
    </w:p>
    <w:p>
      <w:pPr>
        <w:jc w:val="both"/>
      </w:pPr>
      <w:r>
        <w:rPr/>
        <w:t xml:space="preserve">2. This study aimed to investigate the tissue-specific responses by which yogurt supplementation inhibits inflammation in obese mice.</w:t>
      </w:r>
    </w:p>
    <w:p>
      <w:pPr>
        <w:jc w:val="both"/>
      </w:pPr>
      <w:r>
        <w:rPr/>
        <w:t xml:space="preserve">3. Results showed that yogurt supplementation attenuated insulin resistance, reduced plasma TNF-α and IFN-γ levels, and altered the beta diversity of cecal microbiota in obese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“Yogurt Supplementation Attenuates Insulin Resistance in Obese Mice by Reducing Metabolic Endotoxemia and Inflammation” is a well-written and comprehensive study on the effects of yogurt supplementation on metabolic endotoxemia and inflammation in obese mice. The authors provide a detailed description of their experimental design, methods, results, and discussion. The article is written in an unbiased manner with no promotional content or partiality towards any particular viewpoint.</w:t>
      </w:r>
    </w:p>
    <w:p>
      <w:pPr>
        <w:jc w:val="both"/>
      </w:pPr>
      <w:r>
        <w:rPr/>
        <w:t xml:space="preserve">The trustworthiness and reliability of this article can be assessed based on several factors such as the quality of evidence presented, the accuracy of data analysis, potential biases or conflicts of interest, missing points of consideration, missing evidence for claims made, unexplored counterarguments, etc. In terms of evidence quality, the authors have provided sufficient detail about their experimental design and methods used to collect data from mice models as well as analyze it using appropriate statistical tests. Furthermore, they have also discussed potential limitations such as sample size variations among groups due to tissue availability which could affect their results.</w:t>
      </w:r>
    </w:p>
    <w:p>
      <w:pPr>
        <w:jc w:val="both"/>
      </w:pPr>
      <w:r>
        <w:rPr/>
        <w:t xml:space="preserve">In terms of potential biases or conflicts of interest, there is no mention of any funding sources or sponsorships that may have influenced the results or conclusions drawn from this study. Additionally, all authors are affiliated with academic institutions which further adds credibility to this research paper.</w:t>
      </w:r>
    </w:p>
    <w:p>
      <w:pPr>
        <w:jc w:val="both"/>
      </w:pPr>
      <w:r>
        <w:rPr/>
        <w:t xml:space="preserve">The authors have also considered possible risks associated with consuming yogurt such as allergies or lactose intolerance but did not explore them further due to lack of data available from human studies at this time. Furthermore, they have not discussed any unexplored counterarguments which could be addressed in future studies such as exploring other dietary interventions that could reduce metabolic endotoxemia and inflammation in obese individuals besides yogurt consumption. </w:t>
      </w:r>
    </w:p>
    <w:p>
      <w:pPr>
        <w:jc w:val="both"/>
      </w:pPr>
      <w:r>
        <w:rPr/>
        <w:t xml:space="preserve">In conclusion, this article provides a comprehensive overview on how yogurt supplementation can attenuate insulin resistance in obese mice by reducing metabolic endotoxemia and inflammation through modulating colonic endotoxin detoxification and altering gut microbiota composition. The authors have presented sufficient evidence for their claims without any</w:t>
      </w:r>
    </w:p>
    <w:p>
      <w:pPr>
        <w:pStyle w:val="Heading1"/>
      </w:pPr>
      <w:bookmarkStart w:id="5" w:name="_Toc5"/>
      <w:r>
        <w:t>Topics for further research:</w:t>
      </w:r>
      <w:bookmarkEnd w:id="5"/>
    </w:p>
    <w:p>
      <w:pPr>
        <w:spacing w:after="0"/>
        <w:numPr>
          <w:ilvl w:val="0"/>
          <w:numId w:val="2"/>
        </w:numPr>
      </w:pPr>
      <w:r>
        <w:rPr/>
        <w:t xml:space="preserve">Dietary interventions for metabolic endotoxemia</w:t>
      </w:r>
    </w:p>
    <w:p>
      <w:pPr>
        <w:spacing w:after="0"/>
        <w:numPr>
          <w:ilvl w:val="0"/>
          <w:numId w:val="2"/>
        </w:numPr>
      </w:pPr>
      <w:r>
        <w:rPr/>
        <w:t xml:space="preserve">Gut microbiota composition and obesity</w:t>
      </w:r>
    </w:p>
    <w:p>
      <w:pPr>
        <w:spacing w:after="0"/>
        <w:numPr>
          <w:ilvl w:val="0"/>
          <w:numId w:val="2"/>
        </w:numPr>
      </w:pPr>
      <w:r>
        <w:rPr/>
        <w:t xml:space="preserve">Lactose intolerance and yogurt consumption</w:t>
      </w:r>
    </w:p>
    <w:p>
      <w:pPr>
        <w:spacing w:after="0"/>
        <w:numPr>
          <w:ilvl w:val="0"/>
          <w:numId w:val="2"/>
        </w:numPr>
      </w:pPr>
      <w:r>
        <w:rPr/>
        <w:t xml:space="preserve">Colonic endotoxin detoxification mechanisms</w:t>
      </w:r>
    </w:p>
    <w:p>
      <w:pPr>
        <w:spacing w:after="0"/>
        <w:numPr>
          <w:ilvl w:val="0"/>
          <w:numId w:val="2"/>
        </w:numPr>
      </w:pPr>
      <w:r>
        <w:rPr/>
        <w:t xml:space="preserve">Effects of yogurt supplementation on insulin resistance</w:t>
      </w:r>
    </w:p>
    <w:p>
      <w:pPr>
        <w:numPr>
          <w:ilvl w:val="0"/>
          <w:numId w:val="2"/>
        </w:numPr>
      </w:pPr>
      <w:r>
        <w:rPr/>
        <w:t xml:space="preserve">Inflammation and metabolic endotoxemia in obese individuals</w:t>
      </w:r>
    </w:p>
    <w:p>
      <w:pPr>
        <w:pStyle w:val="Heading1"/>
      </w:pPr>
      <w:bookmarkStart w:id="6" w:name="_Toc6"/>
      <w:r>
        <w:t>Report location:</w:t>
      </w:r>
      <w:bookmarkEnd w:id="6"/>
    </w:p>
    <w:p>
      <w:hyperlink r:id="rId8" w:history="1">
        <w:r>
          <w:rPr>
            <w:color w:val="2980b9"/>
            <w:u w:val="single"/>
          </w:rPr>
          <w:t xml:space="preserve">https://www.fullpicture.app/item/8da2ff9f375a97e894c0e3d106ab6c91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D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1662304525X?via%3Dihub" TargetMode="External"/><Relationship Id="rId8" Type="http://schemas.openxmlformats.org/officeDocument/2006/relationships/hyperlink" Target="https://www.fullpicture.app/item/8da2ff9f375a97e894c0e3d106ab6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2023-02-20T20:50:15+01:00</dcterms:created>
  <dcterms:modified xsi:type="dcterms:W3CDTF">2023-02-20T20:50:15+01:00</dcterms:modified>
</cp:coreProperties>
</file>

<file path=docProps/custom.xml><?xml version="1.0" encoding="utf-8"?>
<Properties xmlns="http://schemas.openxmlformats.org/officeDocument/2006/custom-properties" xmlns:vt="http://schemas.openxmlformats.org/officeDocument/2006/docPropsVTypes"/>
</file>