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Documents suggesting Putin's oncological check ups classified in Russia | Ukrainska Pravda</w:t>
      </w:r>
      <w:br/>
      <w:hyperlink r:id="rId7" w:history="1">
        <w:r>
          <w:rPr>
            <w:color w:val="2980b9"/>
            <w:u w:val="single"/>
          </w:rPr>
          <w:t xml:space="preserve">https://www.pravda.com.ua/eng/news/2023/02/13/7389133/</w:t>
        </w:r>
      </w:hyperlink>
    </w:p>
    <w:p>
      <w:pPr>
        <w:pStyle w:val="Heading1"/>
      </w:pPr>
      <w:bookmarkStart w:id="2" w:name="_Toc2"/>
      <w:r>
        <w:t>Article summary:</w:t>
      </w:r>
      <w:bookmarkEnd w:id="2"/>
    </w:p>
    <w:p>
      <w:pPr>
        <w:jc w:val="both"/>
      </w:pPr>
      <w:r>
        <w:rPr/>
        <w:t xml:space="preserve">1. Documents suggesting Vladimir Putin's oncological check ups have been classified in Russia.</w:t>
      </w:r>
    </w:p>
    <w:p>
      <w:pPr>
        <w:jc w:val="both"/>
      </w:pPr>
      <w:r>
        <w:rPr/>
        <w:t xml:space="preserve">2. The contracts of the Central Clinical Hospital with the Medical Clinic of the Office of the President of the Russian Federation have disappeared from the state procurement website.</w:t>
      </w:r>
    </w:p>
    <w:p>
      <w:pPr>
        <w:jc w:val="both"/>
      </w:pPr>
      <w:r>
        <w:rPr/>
        <w:t xml:space="preserve">3. Journalists found contracts for medical workers to accompany Putin on trips around Russia, and it was reported that he underwent treatment for an advanced form of cancer in June 2022.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Ukrainska Pravda, a Ukrainian news outlet, which may lead to potential bias in its reporting due to its political affiliation and agenda. The article does not provide any evidence or sources to back up its claims about Putin's oncological check ups being classified in Russia, nor does it provide any information about who is responsible for this classification or why it was done. Furthermore, there is no mention of any counterarguments or alternative perspectives on this issue, which could be explored further. Additionally, there is promotional content at the end of the article encouraging readers to support Ukrainska Pravda or become their patron, which could be seen as a conflict of interest and detract from the trustworthiness and reliability of the article. Finally, there is no mention of possible risks associated with this classification or how it might affect people in Russia. In conclusion, while this article provides some interesting insights into Vladimir Putin's health status and activities, it lacks sufficient evidence and fails to explore both sides equally,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Vladimir Putin health status</w:t>
      </w:r>
    </w:p>
    <w:p>
      <w:pPr>
        <w:spacing w:after="0"/>
        <w:numPr>
          <w:ilvl w:val="0"/>
          <w:numId w:val="2"/>
        </w:numPr>
      </w:pPr>
      <w:r>
        <w:rPr/>
        <w:t xml:space="preserve">Russian classification of Putin's oncological check ups</w:t>
      </w:r>
    </w:p>
    <w:p>
      <w:pPr>
        <w:spacing w:after="0"/>
        <w:numPr>
          <w:ilvl w:val="0"/>
          <w:numId w:val="2"/>
        </w:numPr>
      </w:pPr>
      <w:r>
        <w:rPr/>
        <w:t xml:space="preserve">Risks associated with Putin's health classification</w:t>
      </w:r>
    </w:p>
    <w:p>
      <w:pPr>
        <w:spacing w:after="0"/>
        <w:numPr>
          <w:ilvl w:val="0"/>
          <w:numId w:val="2"/>
        </w:numPr>
      </w:pPr>
      <w:r>
        <w:rPr/>
        <w:t xml:space="preserve">Impact of Putin's health classification on Russia</w:t>
      </w:r>
    </w:p>
    <w:p>
      <w:pPr>
        <w:spacing w:after="0"/>
        <w:numPr>
          <w:ilvl w:val="0"/>
          <w:numId w:val="2"/>
        </w:numPr>
      </w:pPr>
      <w:r>
        <w:rPr/>
        <w:t xml:space="preserve">Alternative perspectives on Putin's health classification</w:t>
      </w:r>
    </w:p>
    <w:p>
      <w:pPr>
        <w:numPr>
          <w:ilvl w:val="0"/>
          <w:numId w:val="2"/>
        </w:numPr>
      </w:pPr>
      <w:r>
        <w:rPr/>
        <w:t xml:space="preserve">Ukrainska Pravda political agenda</w:t>
      </w:r>
    </w:p>
    <w:p>
      <w:pPr>
        <w:pStyle w:val="Heading1"/>
      </w:pPr>
      <w:bookmarkStart w:id="6" w:name="_Toc6"/>
      <w:r>
        <w:t>Report location:</w:t>
      </w:r>
      <w:bookmarkEnd w:id="6"/>
    </w:p>
    <w:p>
      <w:hyperlink r:id="rId8" w:history="1">
        <w:r>
          <w:rPr>
            <w:color w:val="2980b9"/>
            <w:u w:val="single"/>
          </w:rPr>
          <w:t xml:space="preserve">https://www.fullpicture.app/item/8e2d349b44ebc36ab491bbe433bcabd9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1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vda.com.ua/eng/news/2023/02/13/7389133/" TargetMode="External"/><Relationship Id="rId8" Type="http://schemas.openxmlformats.org/officeDocument/2006/relationships/hyperlink" Target="https://www.fullpicture.app/item/8e2d349b44ebc36ab491bbe433bcab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2023-03-06T18:22:14+01:00</dcterms:created>
  <dcterms:modified xsi:type="dcterms:W3CDTF">2023-03-06T18:22:14+01:00</dcterms:modified>
</cp:coreProperties>
</file>

<file path=docProps/custom.xml><?xml version="1.0" encoding="utf-8"?>
<Properties xmlns="http://schemas.openxmlformats.org/officeDocument/2006/custom-properties" xmlns:vt="http://schemas.openxmlformats.org/officeDocument/2006/docPropsVTypes"/>
</file>