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男西装肩部合体性与结构设计研究 - 中国知网</w:t></w:r><w:br/><w:hyperlink r:id="rId7" w:history="1"><w:r><w:rPr><w:color w:val="2980b9"/><w:u w:val="single"/></w:rPr><w:t xml:space="preserve">https://www.cnki.net/kcms/detail/detail.aspx?dbname=CMFDTOTAL&filename=1021645060.nh</w:t></w:r></w:hyperlink></w:p><w:p><w:pPr><w:pStyle w:val="Heading1"/></w:pPr><w:bookmarkStart w:id="2" w:name="_Toc2"/><w:r><w:t>Article summary:</w:t></w:r><w:bookmarkEnd w:id="2"/></w:p><w:p><w:pPr><w:jc w:val="both"/></w:pPr><w:r><w:rPr/><w:t xml:space="preserve">1. 男西装肩部结构对身体平衡和服装支撑起着重要作用，因此基于肩部合体性的结构设计尤为重要。</w:t></w:r></w:p><w:p><w:pPr><w:jc w:val="both"/></w:pPr><w:r><w:rPr/><w:t xml:space="preserve">2. 目前大多数男西装肩部合体设计是基于感性依据，缺乏理性认识和规律总结，过度依赖设计师个人经验。</w:t></w:r></w:p><w:p><w:pPr><w:jc w:val="both"/></w:pPr><w:r><w:rPr/><w:t xml:space="preserve">3. 通过眼动追踪技术评估男西装肩部合体部位，并建立了评估标准；收集了74套合体男西装的数据并分析了肩部结构规律，提供了样本实验的数据参考。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潜在偏见及其来源：文章没有明确提及作者的背景和立场，因此无法确定是否存在潜在偏见。然而，由于该研究是在中国知网上发表的，可能存在一定程度上的国家或文化偏见。</w:t></w:r></w:p><w:p><w:pPr><w:jc w:val="both"/></w:pPr><w:r><w:rPr/><w:t xml:space="preserve"></w:t></w:r></w:p><w:p><w:pPr><w:jc w:val="both"/></w:pPr><w:r><w:rPr/><w:t xml:space="preserve">2. 片面报道：文章只关注了男西装肩部合体性与结构设计的研究，忽略了其他可能影响男西装整体效果和舒适度的因素，如面料选择、剪裁技术等。</w:t></w:r></w:p><w:p><w:pPr><w:jc w:val="both"/></w:pPr><w:r><w:rPr/><w:t xml:space="preserve"></w:t></w:r></w:p><w:p><w:pPr><w:jc w:val="both"/></w:pPr><w:r><w:rPr/><w:t xml:space="preserve">3. 无根据的主张：文章声称目前大多数男西装肩部合体性设计基于感性基础，并缺乏理性认识和结论。然而，文章没有提供足够的证据来支持这一观点，并未引用相关研究或调查数据。</w:t></w:r></w:p><w:p><w:pPr><w:jc w:val="both"/></w:pPr><w:r><w:rPr/><w:t xml:space="preserve"></w:t></w:r></w:p><w:p><w:pPr><w:jc w:val="both"/></w:pPr><w:r><w:rPr/><w:t xml:space="preserve">4. 缺失的考虑点：文章没有讨论男西装肩部合体性设计对不同身材类型和个人喜好的适应性。不同人群对于合身程度和舒适度有不同需求，这些因素也应该被考虑进设计中。</w:t></w:r></w:p><w:p><w:pPr><w:jc w:val="both"/></w:pPr><w:r><w:rPr/><w:t xml:space="preserve"></w:t></w:r></w:p><w:p><w:pPr><w:jc w:val="both"/></w:pPr><w:r><w:rPr/><w:t xml:space="preserve">5. 所提出主张的缺失证据：尽管文章提到使用眼动追踪技术评估男西装肩部合体性，但并未提供具体的研究结果和数据。同样，文章没有提供关于74套合身男西装数据的详细分析和结果。</w:t></w:r></w:p><w:p><w:pPr><w:jc w:val="both"/></w:pPr><w:r><w:rPr/><w:t xml:space="preserve"></w:t></w:r></w:p><w:p><w:pPr><w:jc w:val="both"/></w:pPr><w:r><w:rPr/><w:t xml:space="preserve">6. 未探索的反驳：文章没有探讨其他可能的肩部合体性设计方法或观点，并未对已有研究进行比较和评估。</w:t></w:r></w:p><w:p><w:pPr><w:jc w:val="both"/></w:pPr><w:r><w:rPr/><w:t xml:space="preserve"></w:t></w:r></w:p><w:p><w:pPr><w:jc w:val="both"/></w:pPr><w:r><w:rPr/><w:t xml:space="preserve">7. 宣传内容：文章过于强调该研究的重要性和解决问题的能力，给读者一种宣传的感觉，而不是客观地呈现研究结果和结论。</w:t></w:r></w:p><w:p><w:pPr><w:jc w:val="both"/></w:pPr><w:r><w:rPr/><w:t xml:space="preserve"></w:t></w:r></w:p><w:p><w:pPr><w:jc w:val="both"/></w:pPr><w:r><w:rPr/><w:t xml:space="preserve">8. 偏袒：文章没有平等地呈现双方观点或争议，并且缺乏对可能存在的风险或局限性进行充分讨论。</w:t></w:r></w:p><w:p><w:pPr><w:jc w:val="both"/></w:pPr><w:r><w:rPr/><w:t xml:space="preserve"></w:t></w:r></w:p><w:p><w:pPr><w:jc w:val="both"/></w:pPr><w:r><w:rPr/><w:t xml:space="preserve">总之，上述文章在方法论、数据支持、全面性和客观性方面存在一些不足之处。为了提高其可信度和说服力，需要更多的实证研究、全面考虑相关因素，并平衡地呈现不同观点。</w:t></w:r></w:p><w:p><w:pPr><w:pStyle w:val="Heading1"/></w:pPr><w:bookmarkStart w:id="5" w:name="_Toc5"/><w:r><w:t>Topics for further research:</w:t></w:r><w:bookmarkEnd w:id="5"/></w:p><w:p><w:pPr><w:spacing w:after="0"/><w:numPr><w:ilvl w:val="0"/><w:numId w:val="2"/></w:numPr></w:pPr><w:r><w:rPr/><w:t xml:space="preserve">男西装肩部合体性设计的影响因素
</w:t></w:r></w:p><w:p><w:pPr><w:spacing w:after="0"/><w:numPr><w:ilvl w:val="0"/><w:numId w:val="2"/></w:numPr></w:pPr><w:r><w:rPr/><w:t xml:space="preserve">面料选择和剪裁技术对男西装效果的影响
</w:t></w:r></w:p><w:p><w:pPr><w:spacing w:after="0"/><w:numPr><w:ilvl w:val="0"/><w:numId w:val="2"/></w:numPr></w:pPr><w:r><w:rPr/><w:t xml:space="preserve">理性认识和结论对男西装肩部合体性设计的重要性
</w:t></w:r></w:p><w:p><w:pPr><w:spacing w:after="0"/><w:numPr><w:ilvl w:val="0"/><w:numId w:val="2"/></w:numPr></w:pPr><w:r><w:rPr/><w:t xml:space="preserve">不同身材类型和个人喜好对男西装肩部合体性设计的适应性
</w:t></w:r></w:p><w:p><w:pPr><w:spacing w:after="0"/><w:numPr><w:ilvl w:val="0"/><w:numId w:val="2"/></w:numPr></w:pPr><w:r><w:rPr/><w:t xml:space="preserve">眼动追踪技术评估男西装肩部合体性的研究结果和数据
</w:t></w:r></w:p><w:p><w:pPr><w:numPr><w:ilvl w:val="0"/><w:numId w:val="2"/></w:numPr></w:pPr><w:r><w:rPr/><w:t xml:space="preserve">其他可能的肩部合体性设计方法和观点的比较和评估</w:t></w:r></w:p><w:p><w:pPr><w:pStyle w:val="Heading1"/></w:pPr><w:bookmarkStart w:id="6" w:name="_Toc6"/><w:r><w:t>Report location:</w:t></w:r><w:bookmarkEnd w:id="6"/></w:p><w:p><w:hyperlink r:id="rId8" w:history="1"><w:r><w:rPr><w:color w:val="2980b9"/><w:u w:val="single"/></w:rPr><w:t xml:space="preserve">https://www.fullpicture.app/item/8e49880b739ee350f4dd75cda0f5dbb0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4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net/kcms/detail/detail.aspx?dbname=CMFDTOTAL&amp;filename=1021645060.nh" TargetMode="External"/><Relationship Id="rId8" Type="http://schemas.openxmlformats.org/officeDocument/2006/relationships/hyperlink" Target="https://www.fullpicture.app/item/8e49880b739ee350f4dd75cda0f5db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2023-08-23T11:57:47+02:00</dcterms:created>
  <dcterms:modified xsi:type="dcterms:W3CDTF">2023-08-23T11:57:47+02:00</dcterms:modified>
</cp:coreProperties>
</file>

<file path=docProps/custom.xml><?xml version="1.0" encoding="utf-8"?>
<Properties xmlns="http://schemas.openxmlformats.org/officeDocument/2006/custom-properties" xmlns:vt="http://schemas.openxmlformats.org/officeDocument/2006/docPropsVTypes"/>
</file>