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Biology | Free Full-Text | Two Novel Lasiodiplodia Species from Blighted Stems of Acer truncatum and Cotinus coggygria in China</w:t>
      </w:r>
      <w:br/>
      <w:hyperlink r:id="rId7" w:history="1">
        <w:r>
          <w:rPr>
            <w:color w:val="2980b9"/>
            <w:u w:val="single"/>
          </w:rPr>
          <w:t xml:space="preserve">https://www.mdpi.com/2079-7737/11/10/1459</w:t>
        </w:r>
      </w:hyperlink>
    </w:p>
    <w:p>
      <w:pPr>
        <w:pStyle w:val="Heading1"/>
      </w:pPr>
      <w:bookmarkStart w:id="2" w:name="_Toc2"/>
      <w:r>
        <w:t>Article summary:</w:t>
      </w:r>
      <w:bookmarkEnd w:id="2"/>
    </w:p>
    <w:p>
      <w:pPr>
        <w:jc w:val="both"/>
      </w:pPr>
      <w:r>
        <w:rPr/>
        <w:t xml:space="preserve">1. Two new species of Lasiodiplodia, L. acerina and L. cotini, were discovered based on integrated studies of phenotypic features, culture characteristics and molecular analyses.</w:t>
      </w:r>
    </w:p>
    <w:p>
      <w:pPr>
        <w:jc w:val="both"/>
      </w:pPr>
      <w:r>
        <w:rPr/>
        <w:t xml:space="preserve">2. These two species are closely related to other Lasiodiplodia species but differ in the sequence data and the size of paraphyses.</w:t>
      </w:r>
    </w:p>
    <w:p>
      <w:pPr>
        <w:jc w:val="both"/>
      </w:pPr>
      <w:r>
        <w:rPr/>
        <w:t xml:space="preserve">3. This study provides a better understanding of the biodiversity, phylogeny and established concepts of the genus Lasiodiplodia.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scientific research conducted by experts in the field. The authors have used a variety of methods to identify the two novel species, including morphological characteristics, culture characteristics and molecular analyses. Furthermore, they have compared their findings with other known Lasiodiplodia species to provide further evidence for their conclusions.</w:t>
      </w:r>
    </w:p>
    <w:p>
      <w:pPr>
        <w:jc w:val="both"/>
      </w:pPr>
      <w:r>
        <w:rPr/>
        <w:t xml:space="preserve">However, there are some potential biases that should be noted in this article. For example, the authors do not explore any counterarguments or alternative explanations for their findings; instead they focus solely on supporting their own conclusions without considering any opposing views or evidence that may contradict them. Additionally, there is no mention of possible risks associated with these two novel species or how they might affect other plants or ecosystems if introduced into new environments.</w:t>
      </w:r>
    </w:p>
    <w:p>
      <w:pPr>
        <w:jc w:val="both"/>
      </w:pPr>
      <w:r>
        <w:rPr/>
        <w:t xml:space="preserve">In conclusion, while this article is generally reliable and trustworthy due to its scientific basis and thorough analysis of data, it could benefit from exploring counterarguments and alternative explanations as well as noting any potential risks associated with introducing these two novel species into new environments.</w:t>
      </w:r>
    </w:p>
    <w:p>
      <w:pPr>
        <w:pStyle w:val="Heading1"/>
      </w:pPr>
      <w:bookmarkStart w:id="5" w:name="_Toc5"/>
      <w:r>
        <w:t>Topics for further research:</w:t>
      </w:r>
      <w:bookmarkEnd w:id="5"/>
    </w:p>
    <w:p>
      <w:pPr>
        <w:spacing w:after="0"/>
        <w:numPr>
          <w:ilvl w:val="0"/>
          <w:numId w:val="2"/>
        </w:numPr>
      </w:pPr>
      <w:r>
        <w:rPr/>
        <w:t xml:space="preserve">Lasiodiplodia species risks</w:t>
      </w:r>
    </w:p>
    <w:p>
      <w:pPr>
        <w:spacing w:after="0"/>
        <w:numPr>
          <w:ilvl w:val="0"/>
          <w:numId w:val="2"/>
        </w:numPr>
      </w:pPr>
      <w:r>
        <w:rPr/>
        <w:t xml:space="preserve">Lasiodiplodia species introduction effects</w:t>
      </w:r>
    </w:p>
    <w:p>
      <w:pPr>
        <w:spacing w:after="0"/>
        <w:numPr>
          <w:ilvl w:val="0"/>
          <w:numId w:val="2"/>
        </w:numPr>
      </w:pPr>
      <w:r>
        <w:rPr/>
        <w:t xml:space="preserve">Counterarguments to Lasiodiplodia species</w:t>
      </w:r>
    </w:p>
    <w:p>
      <w:pPr>
        <w:spacing w:after="0"/>
        <w:numPr>
          <w:ilvl w:val="0"/>
          <w:numId w:val="2"/>
        </w:numPr>
      </w:pPr>
      <w:r>
        <w:rPr/>
        <w:t xml:space="preserve">Alternative explanations for Lasiodiplodia species</w:t>
      </w:r>
    </w:p>
    <w:p>
      <w:pPr>
        <w:spacing w:after="0"/>
        <w:numPr>
          <w:ilvl w:val="0"/>
          <w:numId w:val="2"/>
        </w:numPr>
      </w:pPr>
      <w:r>
        <w:rPr/>
        <w:t xml:space="preserve">Lasiodiplodia species impact on ecosystems</w:t>
      </w:r>
    </w:p>
    <w:p>
      <w:pPr>
        <w:numPr>
          <w:ilvl w:val="0"/>
          <w:numId w:val="2"/>
        </w:numPr>
      </w:pPr>
      <w:r>
        <w:rPr/>
        <w:t xml:space="preserve">Lasiodiplodia species morphological characteristics</w:t>
      </w:r>
    </w:p>
    <w:p>
      <w:pPr>
        <w:pStyle w:val="Heading1"/>
      </w:pPr>
      <w:bookmarkStart w:id="6" w:name="_Toc6"/>
      <w:r>
        <w:t>Report location:</w:t>
      </w:r>
      <w:bookmarkEnd w:id="6"/>
    </w:p>
    <w:p>
      <w:hyperlink r:id="rId8" w:history="1">
        <w:r>
          <w:rPr>
            <w:color w:val="2980b9"/>
            <w:u w:val="single"/>
          </w:rPr>
          <w:t xml:space="preserve">https://www.fullpicture.app/item/8e5e0efa060bcef38b8873e9ff110cca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25C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7737/11/10/1459" TargetMode="External"/><Relationship Id="rId8" Type="http://schemas.openxmlformats.org/officeDocument/2006/relationships/hyperlink" Target="https://www.fullpicture.app/item/8e5e0efa060bcef38b8873e9ff110c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2023-02-18T18:15:35+01:00</dcterms:created>
  <dcterms:modified xsi:type="dcterms:W3CDTF">2023-02-18T18:15:35+01:00</dcterms:modified>
</cp:coreProperties>
</file>

<file path=docProps/custom.xml><?xml version="1.0" encoding="utf-8"?>
<Properties xmlns="http://schemas.openxmlformats.org/officeDocument/2006/custom-properties" xmlns:vt="http://schemas.openxmlformats.org/officeDocument/2006/docPropsVTypes"/>
</file>