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Browse Jobs by Company</w:t>
      </w:r>
      <w:br/>
      <w:hyperlink r:id="rId7" w:history="1">
        <w:r>
          <w:rPr>
            <w:color w:val="2980b9"/>
            <w:u w:val="single"/>
          </w:rPr>
          <w:t xml:space="preserve">https://www.glassdoor.com/sitedirectory/company-jobs.htm</w:t>
        </w:r>
      </w:hyperlink>
    </w:p>
    <w:p>
      <w:pPr>
        <w:pStyle w:val="Heading1"/>
      </w:pPr>
      <w:bookmarkStart w:id="2" w:name="_Toc2"/>
      <w:r>
        <w:t>Article summary:</w:t>
      </w:r>
      <w:bookmarkEnd w:id="2"/>
    </w:p>
    <w:p>
      <w:pPr>
        <w:jc w:val="both"/>
      </w:pPr>
      <w:r>
        <w:rPr/>
        <w:t xml:space="preserve">1. The article provides a list of companies categorized by industry.</w:t>
      </w:r>
    </w:p>
    <w:p>
      <w:pPr>
        <w:jc w:val="both"/>
      </w:pPr>
      <w:r>
        <w:rPr/>
        <w:t xml:space="preserve">2. Each category includes a source link to browse job opportunities within that industry.</w:t>
      </w:r>
    </w:p>
    <w:p>
      <w:pPr>
        <w:jc w:val="both"/>
      </w:pPr>
      <w:r>
        <w:rPr/>
        <w:t xml:space="preserve">3. Industries listed include agriculture, education, financial services, healthcare, information technology, legal, manufacturing, media and communication, nonprofit and NGO, restaurants and food service, retail and wholesale, and telecommunications.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"Browse Jobs by Company" provides a list of companies categorized by industry and links to their job listings. While the article serves its purpose of providing a directory for job seekers, it lacks critical analysis and presents potential biases.</w:t>
      </w:r>
    </w:p>
    <w:p>
      <w:pPr>
        <w:jc w:val="both"/>
      </w:pPr>
      <w:r>
        <w:rPr/>
        <w:t xml:space="preserve"/>
      </w:r>
    </w:p>
    <w:p>
      <w:pPr>
        <w:jc w:val="both"/>
      </w:pPr>
      <w:r>
        <w:rPr/>
        <w:t xml:space="preserve">One potential bias is the limited number of industries included in the article. The article only lists 14 industries, which may not be comprehensive enough for all job seekers. Additionally, some industries are grouped together, such as "Education" and "Financial Services," which may not accurately represent the diversity within those industries.</w:t>
      </w:r>
    </w:p>
    <w:p>
      <w:pPr>
        <w:jc w:val="both"/>
      </w:pPr>
      <w:r>
        <w:rPr/>
        <w:t xml:space="preserve"/>
      </w:r>
    </w:p>
    <w:p>
      <w:pPr>
        <w:jc w:val="both"/>
      </w:pPr>
      <w:r>
        <w:rPr/>
        <w:t xml:space="preserve">Another potential bias is the lack of information provided about each company. The article only includes a link to each company's job listings, without any additional information about the company's culture, values, or reputation. This lack of information may make it difficult for job seekers to make informed decisions about where they want to work.</w:t>
      </w:r>
    </w:p>
    <w:p>
      <w:pPr>
        <w:jc w:val="both"/>
      </w:pPr>
      <w:r>
        <w:rPr/>
        <w:t xml:space="preserve"/>
      </w:r>
    </w:p>
    <w:p>
      <w:pPr>
        <w:jc w:val="both"/>
      </w:pPr>
      <w:r>
        <w:rPr/>
        <w:t xml:space="preserve">The article also presents one-sided reporting by only listing companies that are currently hiring. This approach ignores companies that may not have current job openings but could be valuable resources for networking or future employment opportunities.</w:t>
      </w:r>
    </w:p>
    <w:p>
      <w:pPr>
        <w:jc w:val="both"/>
      </w:pPr>
      <w:r>
        <w:rPr/>
        <w:t xml:space="preserve"/>
      </w:r>
    </w:p>
    <w:p>
      <w:pPr>
        <w:jc w:val="both"/>
      </w:pPr>
      <w:r>
        <w:rPr/>
        <w:t xml:space="preserve">Furthermore, the article does not provide evidence for its claims or explore counterarguments. For example, when listing industries such as "Insurance," there is no discussion of potential criticisms or controversies within that industry.</w:t>
      </w:r>
    </w:p>
    <w:p>
      <w:pPr>
        <w:jc w:val="both"/>
      </w:pPr>
      <w:r>
        <w:rPr/>
        <w:t xml:space="preserve"/>
      </w:r>
    </w:p>
    <w:p>
      <w:pPr>
        <w:jc w:val="both"/>
      </w:pPr>
      <w:r>
        <w:rPr/>
        <w:t xml:space="preserve">Overall, while the article serves its purpose as a directory for job seekers, it lacks critical analysis and presents potential biases through its limited industry categories and lack of additional information about each company. Job seekers should use this resource with caution and conduct further research before making any employment decisions.</w:t>
      </w:r>
    </w:p>
    <w:p>
      <w:pPr>
        <w:pStyle w:val="Heading1"/>
      </w:pPr>
      <w:bookmarkStart w:id="5" w:name="_Toc5"/>
      <w:r>
        <w:t>Topics for further research:</w:t>
      </w:r>
      <w:bookmarkEnd w:id="5"/>
    </w:p>
    <w:p>
      <w:pPr>
        <w:spacing w:after="0"/>
        <w:numPr>
          <w:ilvl w:val="0"/>
          <w:numId w:val="2"/>
        </w:numPr>
      </w:pPr>
      <w:r>
        <w:rPr/>
        <w:t xml:space="preserve">Criticisms of the insurance industry
</w:t>
      </w:r>
    </w:p>
    <w:p>
      <w:pPr>
        <w:spacing w:after="0"/>
        <w:numPr>
          <w:ilvl w:val="0"/>
          <w:numId w:val="2"/>
        </w:numPr>
      </w:pPr>
      <w:r>
        <w:rPr/>
        <w:t xml:space="preserve">Company culture and values in job search
</w:t>
      </w:r>
    </w:p>
    <w:p>
      <w:pPr>
        <w:spacing w:after="0"/>
        <w:numPr>
          <w:ilvl w:val="0"/>
          <w:numId w:val="2"/>
        </w:numPr>
      </w:pPr>
      <w:r>
        <w:rPr/>
        <w:t xml:space="preserve">Networking for future employment opportunities
</w:t>
      </w:r>
    </w:p>
    <w:p>
      <w:pPr>
        <w:spacing w:after="0"/>
        <w:numPr>
          <w:ilvl w:val="0"/>
          <w:numId w:val="2"/>
        </w:numPr>
      </w:pPr>
      <w:r>
        <w:rPr/>
        <w:t xml:space="preserve">Diversity within education and financial services industries
</w:t>
      </w:r>
    </w:p>
    <w:p>
      <w:pPr>
        <w:spacing w:after="0"/>
        <w:numPr>
          <w:ilvl w:val="0"/>
          <w:numId w:val="2"/>
        </w:numPr>
      </w:pPr>
      <w:r>
        <w:rPr/>
        <w:t xml:space="preserve">Job market trends in industries not listed in the article
</w:t>
      </w:r>
    </w:p>
    <w:p>
      <w:pPr>
        <w:numPr>
          <w:ilvl w:val="0"/>
          <w:numId w:val="2"/>
        </w:numPr>
      </w:pPr>
      <w:r>
        <w:rPr/>
        <w:t xml:space="preserve">Reputation of companies in job search</w:t>
      </w:r>
    </w:p>
    <w:p>
      <w:pPr>
        <w:pStyle w:val="Heading1"/>
      </w:pPr>
      <w:bookmarkStart w:id="6" w:name="_Toc6"/>
      <w:r>
        <w:t>Report location:</w:t>
      </w:r>
      <w:bookmarkEnd w:id="6"/>
    </w:p>
    <w:p>
      <w:hyperlink r:id="rId8" w:history="1">
        <w:r>
          <w:rPr>
            <w:color w:val="2980b9"/>
            <w:u w:val="single"/>
          </w:rPr>
          <w:t xml:space="preserve">https://www.fullpicture.app/item/8e916a45b64b13e4b7d2766bf61dc783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C5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assdoor.com/sitedirectory/company-jobs.htm" TargetMode="External"/><Relationship Id="rId8" Type="http://schemas.openxmlformats.org/officeDocument/2006/relationships/hyperlink" Target="https://www.fullpicture.app/item/8e916a45b64b13e4b7d2766bf61dc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2023-12-11T21:37:18+01:00</dcterms:created>
  <dcterms:modified xsi:type="dcterms:W3CDTF">2023-12-11T21:37:18+01:00</dcterms:modified>
</cp:coreProperties>
</file>

<file path=docProps/custom.xml><?xml version="1.0" encoding="utf-8"?>
<Properties xmlns="http://schemas.openxmlformats.org/officeDocument/2006/custom-properties" xmlns:vt="http://schemas.openxmlformats.org/officeDocument/2006/docPropsVTypes"/>
</file>