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Inverse problem of reconstruction of degenerate diffusion coefficient in a parabolic equation - IOPscience</w:t>
      </w:r>
      <w:br/>
      <w:hyperlink r:id="rId7" w:history="1">
        <w:r>
          <w:rPr>
            <w:color w:val="2980b9"/>
            <w:u w:val="single"/>
          </w:rPr>
          <w:t xml:space="preserve">https://iopscience.iop.org/article/10.1088/1361-6420/ac274b</w:t>
        </w:r>
      </w:hyperlink>
    </w:p>
    <w:p>
      <w:pPr>
        <w:pStyle w:val="Heading1"/>
      </w:pPr>
      <w:bookmarkStart w:id="2" w:name="_Toc2"/>
      <w:r>
        <w:t>Article summary:</w:t>
      </w:r>
      <w:bookmarkEnd w:id="2"/>
    </w:p>
    <w:p>
      <w:pPr>
        <w:jc w:val="both"/>
      </w:pPr>
      <w:r>
        <w:rPr/>
        <w:t xml:space="preserve">1. The article discusses the inverse problem of identifying a degenerate diffusion coefficient in a one-dimensional parabolic equation.</w:t>
      </w:r>
    </w:p>
    <w:p>
      <w:pPr>
        <w:jc w:val="both"/>
      </w:pPr>
      <w:r>
        <w:rPr/>
        <w:t xml:space="preserve">2. The paper provides theoretical results on uniqueness and stability for the identification of a constant coefficient, power α, and general diffusion coefficients from interior or boundary data.</w:t>
      </w:r>
    </w:p>
    <w:p>
      <w:pPr>
        <w:jc w:val="both"/>
      </w:pPr>
      <w:r>
        <w:rPr/>
        <w:t xml:space="preserve">3. The paper also presents numerical experiments to illustrate the theoretical results obtained.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manner and provides a comprehensive overview of the inverse problem of identifying a degenerate diffusion coefficient in a one-dimensional parabolic equation. The authors provide theoretical results on uniqueness and stability for the identification of a constant coefficient, power α, and general diffusion coefficients from interior or boundary data. Furthermore, they present numerical experiments to illustrate the theoretical results obtained. </w:t>
      </w:r>
    </w:p>
    <w:p>
      <w:pPr>
        <w:jc w:val="both"/>
      </w:pPr>
      <w:r>
        <w:rPr/>
        <w:t xml:space="preserve">The article is well-structured and easy to follow, with clear explanations of the concepts discussed throughout. The authors have provided sufficient evidence to support their claims, such as citing relevant literature and providing numerical experiments to back up their findings. </w:t>
      </w:r>
    </w:p>
    <w:p>
      <w:pPr>
        <w:jc w:val="both"/>
      </w:pPr>
      <w:r>
        <w:rPr/>
        <w:t xml:space="preserve">However, there are some points that could be improved upon in order to make the article more reliable and trustworthy. For example, while the authors have provided evidence for their claims regarding uniqueness and stability for certain cases, they do not provide any evidence for other cases where these properties may not hold true (e.g., when dealing with strongly degenerate equations). Additionally, while they discuss potential applications of their findings (e.g., climate science), they do not provide any concrete examples or case studies that demonstrate how their findings can be applied in practice. Finally, while they cite relevant literature throughout the paper, it would be beneficial if they provided more detailed references so that readers can further explore related topics if desired.</w:t>
      </w:r>
    </w:p>
    <w:p>
      <w:pPr>
        <w:pStyle w:val="Heading1"/>
      </w:pPr>
      <w:bookmarkStart w:id="5" w:name="_Toc5"/>
      <w:r>
        <w:t>Topics for further research:</w:t>
      </w:r>
      <w:bookmarkEnd w:id="5"/>
    </w:p>
    <w:p>
      <w:pPr>
        <w:spacing w:after="0"/>
        <w:numPr>
          <w:ilvl w:val="0"/>
          <w:numId w:val="2"/>
        </w:numPr>
      </w:pPr>
      <w:r>
        <w:rPr/>
        <w:t xml:space="preserve">Strongly degenerate diffusion equation</w:t>
      </w:r>
    </w:p>
    <w:p>
      <w:pPr>
        <w:spacing w:after="0"/>
        <w:numPr>
          <w:ilvl w:val="0"/>
          <w:numId w:val="2"/>
        </w:numPr>
      </w:pPr>
      <w:r>
        <w:rPr/>
        <w:t xml:space="preserve">Inverse problem of identifying diffusion coefficient</w:t>
      </w:r>
    </w:p>
    <w:p>
      <w:pPr>
        <w:spacing w:after="0"/>
        <w:numPr>
          <w:ilvl w:val="0"/>
          <w:numId w:val="2"/>
        </w:numPr>
      </w:pPr>
      <w:r>
        <w:rPr/>
        <w:t xml:space="preserve">Uniqueness and stability of inverse problem</w:t>
      </w:r>
    </w:p>
    <w:p>
      <w:pPr>
        <w:spacing w:after="0"/>
        <w:numPr>
          <w:ilvl w:val="0"/>
          <w:numId w:val="2"/>
        </w:numPr>
      </w:pPr>
      <w:r>
        <w:rPr/>
        <w:t xml:space="preserve">Numerical experiments for inverse problem</w:t>
      </w:r>
    </w:p>
    <w:p>
      <w:pPr>
        <w:spacing w:after="0"/>
        <w:numPr>
          <w:ilvl w:val="0"/>
          <w:numId w:val="2"/>
        </w:numPr>
      </w:pPr>
      <w:r>
        <w:rPr/>
        <w:t xml:space="preserve">Applications of inverse problem in climate science</w:t>
      </w:r>
    </w:p>
    <w:p>
      <w:pPr>
        <w:numPr>
          <w:ilvl w:val="0"/>
          <w:numId w:val="2"/>
        </w:numPr>
      </w:pPr>
      <w:r>
        <w:rPr/>
        <w:t xml:space="preserve">Detailed references for inverse problem</w:t>
      </w:r>
    </w:p>
    <w:p>
      <w:pPr>
        <w:pStyle w:val="Heading1"/>
      </w:pPr>
      <w:bookmarkStart w:id="6" w:name="_Toc6"/>
      <w:r>
        <w:t>Report location:</w:t>
      </w:r>
      <w:bookmarkEnd w:id="6"/>
    </w:p>
    <w:p>
      <w:hyperlink r:id="rId8" w:history="1">
        <w:r>
          <w:rPr>
            <w:color w:val="2980b9"/>
            <w:u w:val="single"/>
          </w:rPr>
          <w:t xml:space="preserve">https://www.fullpicture.app/item/8e96f05ffabec343b37dfec5df1ee7c7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653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420/ac274b" TargetMode="External"/><Relationship Id="rId8" Type="http://schemas.openxmlformats.org/officeDocument/2006/relationships/hyperlink" Target="https://www.fullpicture.app/item/8e96f05ffabec343b37dfec5df1ee7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2023-02-28T00:19:38+01:00</dcterms:created>
  <dcterms:modified xsi:type="dcterms:W3CDTF">2023-02-28T00:19:38+01:00</dcterms:modified>
</cp:coreProperties>
</file>

<file path=docProps/custom.xml><?xml version="1.0" encoding="utf-8"?>
<Properties xmlns="http://schemas.openxmlformats.org/officeDocument/2006/custom-properties" xmlns:vt="http://schemas.openxmlformats.org/officeDocument/2006/docPropsVTypes"/>
</file>