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Best Home Workout Equipment in 2022: Dumbbells, Resistance Bands, Kettlebells, Yoga Mats, Jump Ropes | SELF</w:t>
      </w:r>
      <w:br/>
      <w:hyperlink r:id="rId7" w:history="1">
        <w:r>
          <w:rPr>
            <w:color w:val="2980b9"/>
            <w:u w:val="single"/>
          </w:rPr>
          <w:t xml:space="preserve">https://www.self.com/story/best-home-workout-equipment</w:t>
        </w:r>
      </w:hyperlink>
    </w:p>
    <w:p>
      <w:pPr>
        <w:pStyle w:val="Heading1"/>
      </w:pPr>
      <w:bookmarkStart w:id="2" w:name="_Toc2"/>
      <w:r>
        <w:t>Article summary:</w:t>
      </w:r>
      <w:bookmarkEnd w:id="2"/>
    </w:p>
    <w:p>
      <w:pPr>
        <w:jc w:val="both"/>
      </w:pPr>
      <w:r>
        <w:rPr/>
        <w:t xml:space="preserve">1. This article provides an overview of the best home workout equipment for 2022, including dumbbells, resistance bands, kettlebells, yoga mats, and jump ropes.</w:t>
      </w:r>
    </w:p>
    <w:p>
      <w:pPr>
        <w:jc w:val="both"/>
      </w:pPr>
      <w:r>
        <w:rPr/>
        <w:t xml:space="preserve">2. It discusses the advantages of working out from home and offers recommendations for bodyweight training, resistance training, cardio training, circuit training, stability training, and recovery.</w:t>
      </w:r>
    </w:p>
    <w:p>
      <w:pPr>
        <w:jc w:val="both"/>
      </w:pPr>
      <w:r>
        <w:rPr/>
        <w:t xml:space="preserve">3. It also provides information on how to use each piece of equipment to maximize its effectiveness in a workout routine.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best home workout equipment for 2022 and offers advice on how to use them effectively in a workout routine. The sources used are credible and provide evidence to support the claims made in the article. Furthermore, the article does not appear to be biased or one-sided as it presents both sides of the argument equally.</w:t>
      </w:r>
    </w:p>
    <w:p>
      <w:pPr>
        <w:jc w:val="both"/>
      </w:pPr>
      <w:r>
        <w:rPr/>
        <w:t xml:space="preserve">However, there are some points that could be improved upon in terms of trustworthiness and reliability. For example, while the article does provide information on how to use each piece of equipment effectively in a workout routine, it does not provide any information on potential risks associated with using these pieces of equipment or any counterarguments that may exist against using them. Additionally, while the sources used are credible and provide evidence to support the claims made in the article, they do not explore any unexplored counterarguments or present both sides of an argument equally. Finally, there is no mention of promotional content or partiality in the article which could lead readers to believe that all opinions expressed are unbiased and objective.</w:t>
      </w:r>
    </w:p>
    <w:p>
      <w:pPr>
        <w:pStyle w:val="Heading1"/>
      </w:pPr>
      <w:bookmarkStart w:id="5" w:name="_Toc5"/>
      <w:r>
        <w:t>Topics for further research:</w:t>
      </w:r>
      <w:bookmarkEnd w:id="5"/>
    </w:p>
    <w:p>
      <w:pPr>
        <w:spacing w:after="0"/>
        <w:numPr>
          <w:ilvl w:val="0"/>
          <w:numId w:val="2"/>
        </w:numPr>
      </w:pPr>
      <w:r>
        <w:rPr/>
        <w:t xml:space="preserve">Potential risks associated with home workout equipment</w:t>
      </w:r>
    </w:p>
    <w:p>
      <w:pPr>
        <w:spacing w:after="0"/>
        <w:numPr>
          <w:ilvl w:val="0"/>
          <w:numId w:val="2"/>
        </w:numPr>
      </w:pPr>
      <w:r>
        <w:rPr/>
        <w:t xml:space="preserve">Counterarguments against using home workout equipment</w:t>
      </w:r>
    </w:p>
    <w:p>
      <w:pPr>
        <w:spacing w:after="0"/>
        <w:numPr>
          <w:ilvl w:val="0"/>
          <w:numId w:val="2"/>
        </w:numPr>
      </w:pPr>
      <w:r>
        <w:rPr/>
        <w:t xml:space="preserve">Benefits of using home workout equipment</w:t>
      </w:r>
    </w:p>
    <w:p>
      <w:pPr>
        <w:spacing w:after="0"/>
        <w:numPr>
          <w:ilvl w:val="0"/>
          <w:numId w:val="2"/>
        </w:numPr>
      </w:pPr>
      <w:r>
        <w:rPr/>
        <w:t xml:space="preserve">Promotional content related to home workout equipment</w:t>
      </w:r>
    </w:p>
    <w:p>
      <w:pPr>
        <w:spacing w:after="0"/>
        <w:numPr>
          <w:ilvl w:val="0"/>
          <w:numId w:val="2"/>
        </w:numPr>
      </w:pPr>
      <w:r>
        <w:rPr/>
        <w:t xml:space="preserve">Unbiased opinions on home workout equipment</w:t>
      </w:r>
    </w:p>
    <w:p>
      <w:pPr>
        <w:numPr>
          <w:ilvl w:val="0"/>
          <w:numId w:val="2"/>
        </w:numPr>
      </w:pPr>
      <w:r>
        <w:rPr/>
        <w:t xml:space="preserve">Expert advice on home workout equipment</w:t>
      </w:r>
    </w:p>
    <w:p>
      <w:pPr>
        <w:pStyle w:val="Heading1"/>
      </w:pPr>
      <w:bookmarkStart w:id="6" w:name="_Toc6"/>
      <w:r>
        <w:t>Report location:</w:t>
      </w:r>
      <w:bookmarkEnd w:id="6"/>
    </w:p>
    <w:p>
      <w:hyperlink r:id="rId8" w:history="1">
        <w:r>
          <w:rPr>
            <w:color w:val="2980b9"/>
            <w:u w:val="single"/>
          </w:rPr>
          <w:t xml:space="preserve">https://www.fullpicture.app/item/8f050e956412094aaca50925e54243df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CFC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lf.com/story/best-home-workout-equipment" TargetMode="External"/><Relationship Id="rId8" Type="http://schemas.openxmlformats.org/officeDocument/2006/relationships/hyperlink" Target="https://www.fullpicture.app/item/8f050e956412094aaca50925e54243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2023-02-26T13:05:30+01:00</dcterms:created>
  <dcterms:modified xsi:type="dcterms:W3CDTF">2023-02-26T13:05:30+01:00</dcterms:modified>
</cp:coreProperties>
</file>

<file path=docProps/custom.xml><?xml version="1.0" encoding="utf-8"?>
<Properties xmlns="http://schemas.openxmlformats.org/officeDocument/2006/custom-properties" xmlns:vt="http://schemas.openxmlformats.org/officeDocument/2006/docPropsVTypes"/>
</file>