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deta.characte - Resultados de la búsqueda Yahoo España</w:t></w:r><w:br/><w:hyperlink r:id="rId7" w:history="1"><w:r><w:rPr><w:color w:val="2980b9"/><w:u w:val="single"/></w:rPr><w:t xml:space="preserve">https://es.search.yahoo.com/search;_ylt=AwrFRxCqtrRkJ0sFA4.V.Qt.?p=deta.characte&type=E210ES91215G0&fr=mcafee&fr2=p%3As%2Cv%3Ai%2Cm%3Apivot&stype=web</w:t></w:r></w:hyperlink></w:p><w:p><w:pPr><w:pStyle w:val="Heading1"/></w:pPr><w:bookmarkStart w:id="2" w:name="_Toc2"/><w:r><w:t>Article summary:</w:t></w:r><w:bookmarkEnd w:id="2"/></w:p><w:p><w:pPr><w:jc w:val="both"/></w:pPr><w:r><w:rPr/><w:t xml:space="preserve">1. El símbolo ΔΔ se utiliza en matemáticas y ciencias para representar el cambio en una variable.</w:t></w:r></w:p><w:p><w:pPr><w:jc w:val="both"/></w:pPr><w:r><w:rPr/><w:t xml:space="preserve">2. En química, se utiliza en la flecha de reacción de una ecuación química para indicar que se añade energía en forma de calor a la reacción.</w:t></w:r></w:p><w:p><w:pPr><w:jc w:val="both"/></w:pPr><w:r><w:rPr/><w:t xml:space="preserve">3. En teoría de conjuntos, se utiliza para representar la diferencia simétrica (también conocida como unión disjunta) de dos conjuntos.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El artículo proporciona información sobre el símbolo Δ, que se utiliza en matemáticas, ciencias y química para representar diferentes conceptos. Sin embargo, el contenido del artículo es bastante limitado y carece de detalles y explicaciones más profundas.</w:t></w:r></w:p><w:p><w:pPr><w:jc w:val="both"/></w:pPr><w:r><w:rPr/><w:t xml:space="preserve"></w:t></w:r></w:p><w:p><w:pPr><w:jc w:val="both"/></w:pPr><w:r><w:rPr/><w:t xml:space="preserve">En cuanto a las fuentes, el artículo cita como fuente principal a Wiktionary, un proyecto colaborativo en línea que permite a los usuarios agregar y editar definiciones de palabras. Si bien Wiktionary puede ser una fuente útil para obtener definiciones básicas, no siempre es considerada una fuente confiable o académica.</w:t></w:r></w:p><w:p><w:pPr><w:jc w:val="both"/></w:pPr><w:r><w:rPr/><w:t xml:space="preserve"></w:t></w:r></w:p><w:p><w:pPr><w:jc w:val="both"/></w:pPr><w:r><w:rPr/><w:t xml:space="preserve">Además, el artículo no proporciona ninguna referencia adicional o enlaces a fuentes externas que respalden las afirmaciones hechas sobre el uso del símbolo Δ en matemáticas, ciencias y química. Esto plantea dudas sobre la veracidad de la información presentada.</w:t></w:r></w:p><w:p><w:pPr><w:jc w:val="both"/></w:pPr><w:r><w:rPr/><w:t xml:space="preserve"></w:t></w:r></w:p><w:p><w:pPr><w:jc w:val="both"/></w:pPr><w:r><w:rPr/><w:t xml:space="preserve">Otro aspecto problemático del artículo es su falta de equilibrio en la presentación de información. Se centra principalmente en los usos matemáticos y científicos del símbolo Δ, pero no aborda posibles usos o interpretaciones alternativas. Esto podría llevar a una comprensión incompleta o sesgada del tema.</w:t></w:r></w:p><w:p><w:pPr><w:jc w:val="both"/></w:pPr><w:r><w:rPr/><w:t xml:space="preserve"></w:t></w:r></w:p><w:p><w:pPr><w:jc w:val="both"/></w:pPr><w:r><w:rPr/><w:t xml:space="preserve">Además, el artículo carece de análisis crítico o discusión de posibles contraargumentos o controversias relacionadas con el uso del símbolo Δ. No se exploran posibles riesgos o desventajas asociados con su uso ni se presentan diferentes perspectivas sobre su significado.</w:t></w:r></w:p><w:p><w:pPr><w:jc w:val="both"/></w:pPr><w:r><w:rPr/><w:t xml:space="preserve"></w:t></w:r></w:p><w:p><w:pPr><w:jc w:val="both"/></w:pPr><w:r><w:rPr/><w:t xml:space="preserve">En general, este artículo parece ser superficial y limitado en términos de contenido e investigación. No proporciona suficiente evidencia respaldando sus afirmaciones ni aborda adecuadamente los puntos de consideración relevantes. Por lo tanto, se debe tener precaución al confiar en la información presentada en este artículo.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Significado y usos alternativos del símbolo Δ en matemáticas y ciencias
</w:t></w:r></w:p><w:p><w:pPr><w:spacing w:after="0"/><w:numPr><w:ilvl w:val="0"/><w:numId w:val="2"/></w:numPr></w:pPr><w:r><w:rPr/><w:t xml:space="preserve">Historia y evolución del símbolo Δ en la química
</w:t></w:r></w:p><w:p><w:pPr><w:spacing w:after="0"/><w:numPr><w:ilvl w:val="0"/><w:numId w:val="2"/></w:numPr></w:pPr><w:r><w:rPr/><w:t xml:space="preserve">Controversias y debates sobre el uso del símbolo Δ en la ciencia
</w:t></w:r></w:p><w:p><w:pPr><w:spacing w:after="0"/><w:numPr><w:ilvl w:val="0"/><w:numId w:val="2"/></w:numPr></w:pPr><w:r><w:rPr/><w:t xml:space="preserve">Interpretaciones filosóficas y simbólicas del símbolo Δ en diferentes culturas
</w:t></w:r></w:p><w:p><w:pPr><w:spacing w:after="0"/><w:numPr><w:ilvl w:val="0"/><w:numId w:val="2"/></w:numPr></w:pPr><w:r><w:rPr/><w:t xml:space="preserve">Riesgos y desventajas asociados con el uso del símbolo Δ en la matemática y la ciencia
</w:t></w:r></w:p><w:p><w:pPr><w:numPr><w:ilvl w:val="0"/><w:numId w:val="2"/></w:numPr></w:pPr><w:r><w:rPr/><w:t xml:space="preserve">Perspectivas críticas sobre el uso del símbolo Δ en la educación matemática y científica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https://www.fullpicture.app/item/8f064ec19612e17641a7f4242de55ff6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092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.search.yahoo.com/search;_ylt=AwrFRxCqtrRkJ0sFA4.V.Qt.?p=deta.characte&amp;type=E210ES91215G0&amp;fr=mcafee&amp;fr2=p%3As%2Cv%3Ai%2Cm%3Apivot&amp;stype=web" TargetMode="External"/><Relationship Id="rId8" Type="http://schemas.openxmlformats.org/officeDocument/2006/relationships/hyperlink" Target="https://www.fullpicture.app/item/8f064ec19612e17641a7f4242de55f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2023-12-09T23:12:31+01:00</dcterms:created>
  <dcterms:modified xsi:type="dcterms:W3CDTF">2023-12-09T23:12:31+01:00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