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Contrastive Representation Learning for 3D Protein Structures | Semantic Scholar</w:t>
      </w:r>
      <w:br/>
      <w:hyperlink r:id="rId7" w:history="1">
        <w:r>
          <w:rPr>
            <w:color w:val="2980b9"/>
            <w:u w:val="single"/>
          </w:rPr>
          <w:t xml:space="preserve">https://www.semanticscholar.org/paper/Contrastive-Representation-Learning-for-3D-Protein-Hermosilla-Ropinski/13d9277c85e6feaac18c2d8894dec2bfa246de0b</w:t>
        </w:r>
      </w:hyperlink>
    </w:p>
    <w:p>
      <w:pPr>
        <w:pStyle w:val="Heading1"/>
      </w:pPr>
      <w:bookmarkStart w:id="2" w:name="_Toc2"/>
      <w:r>
        <w:t>Article summary:</w:t>
      </w:r>
      <w:bookmarkEnd w:id="2"/>
    </w:p>
    <w:p>
      <w:pPr>
        <w:jc w:val="both"/>
      </w:pPr>
      <w:r>
        <w:rPr/>
        <w:t xml:space="preserve">1. 本文介绍了一种新的3D蛋白质结构表示学习框架，利用无监督对比学习来学习蛋白质结构的有意义的表示。</w:t>
      </w:r>
    </w:p>
    <w:p>
      <w:pPr>
        <w:jc w:val="both"/>
      </w:pPr>
      <w:r>
        <w:rPr/>
        <w:t xml:space="preserve">2. 该方法利用来自蛋白质数据银行的蛋白质进行训练，以提高对比学习的效果。</w:t>
      </w:r>
    </w:p>
    <w:p>
      <w:pPr>
        <w:jc w:val="both"/>
      </w:pPr>
      <w:r>
        <w:rPr/>
        <w:t xml:space="preserve">3. 这项工作为研究人员提供了一种有效的方式来理解和分析复杂的蛋白质结构，并为进一步的生物医学研究提供了有价值的工具。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潜在偏见及其来源：文章没有明确提及作者的背景或潜在利益冲突。这可能导致读者对作者的立场和动机产生怀疑。</w:t>
      </w:r>
    </w:p>
    <w:p>
      <w:pPr>
        <w:jc w:val="both"/>
      </w:pPr>
      <w:r>
        <w:rPr/>
        <w:t xml:space="preserve"/>
      </w:r>
    </w:p>
    <w:p>
      <w:pPr>
        <w:jc w:val="both"/>
      </w:pPr>
      <w:r>
        <w:rPr/>
        <w:t xml:space="preserve">2. 片面报道：文章只关注了使用无监督对比学习来学习蛋白质结构的表示方法，但没有探讨其他可能的方法或技术。这种片面报道可能会导致读者对该方法的效果和适用性产生误解。</w:t>
      </w:r>
    </w:p>
    <w:p>
      <w:pPr>
        <w:jc w:val="both"/>
      </w:pPr>
      <w:r>
        <w:rPr/>
        <w:t xml:space="preserve"/>
      </w:r>
    </w:p>
    <w:p>
      <w:pPr>
        <w:jc w:val="both"/>
      </w:pPr>
      <w:r>
        <w:rPr/>
        <w:t xml:space="preserve">3. 无根据的主张：文章声称使用对比学习可以学习到蛋白质结构的有意义表示，但没有提供足够的证据来支持这一主张。缺乏实验证据可能使得读者难以相信该方法的有效性。</w:t>
      </w:r>
    </w:p>
    <w:p>
      <w:pPr>
        <w:jc w:val="both"/>
      </w:pPr>
      <w:r>
        <w:rPr/>
        <w:t xml:space="preserve"/>
      </w:r>
    </w:p>
    <w:p>
      <w:pPr>
        <w:jc w:val="both"/>
      </w:pPr>
      <w:r>
        <w:rPr/>
        <w:t xml:space="preserve">4. 缺失的考虑点：文章没有讨论该方法存在的局限性或潜在风险。例如，是否存在过拟合问题？是否存在数据集偏差？这些考虑点对于评估该方法的可靠性和实用性至关重要。</w:t>
      </w:r>
    </w:p>
    <w:p>
      <w:pPr>
        <w:jc w:val="both"/>
      </w:pPr>
      <w:r>
        <w:rPr/>
        <w:t xml:space="preserve"/>
      </w:r>
    </w:p>
    <w:p>
      <w:pPr>
        <w:jc w:val="both"/>
      </w:pPr>
      <w:r>
        <w:rPr/>
        <w:t xml:space="preserve">5. 所提出主张的缺失证据：尽管文章声称使用对比学习可以学习到有意义的蛋白质结构表示，但未提供具体示例或实验证据来支持这一主张。缺乏证据可能使得读者难以相信该方法的有效性。</w:t>
      </w:r>
    </w:p>
    <w:p>
      <w:pPr>
        <w:jc w:val="both"/>
      </w:pPr>
      <w:r>
        <w:rPr/>
        <w:t xml:space="preserve"/>
      </w:r>
    </w:p>
    <w:p>
      <w:pPr>
        <w:jc w:val="both"/>
      </w:pPr>
      <w:r>
        <w:rPr/>
        <w:t xml:space="preserve">6. 未探索的反驳：文章没有探讨其他学者对于使用对比学习来学习蛋白质结构表示的观点和反驳。这种未探索可能导致读者对该方法的争议性和可靠性产生疑问。</w:t>
      </w:r>
    </w:p>
    <w:p>
      <w:pPr>
        <w:jc w:val="both"/>
      </w:pPr>
      <w:r>
        <w:rPr/>
        <w:t xml:space="preserve"/>
      </w:r>
    </w:p>
    <w:p>
      <w:pPr>
        <w:jc w:val="both"/>
      </w:pPr>
      <w:r>
        <w:rPr/>
        <w:t xml:space="preserve">7. 宣传内容和偏袒：文章可能存在宣传内容，过分强调了该方法的优势而忽略了其局限性。此外，如果作者有与相关技术或产品相关的利益冲突，可能会导致偏袒某种方法或观点。</w:t>
      </w:r>
    </w:p>
    <w:p>
      <w:pPr>
        <w:jc w:val="both"/>
      </w:pPr>
      <w:r>
        <w:rPr/>
        <w:t xml:space="preserve"/>
      </w:r>
    </w:p>
    <w:p>
      <w:pPr>
        <w:jc w:val="both"/>
      </w:pPr>
      <w:r>
        <w:rPr/>
        <w:t xml:space="preserve">8. 是否注意到可能的风险：文章没有明确讨论使用对比学习来学习蛋白质结构表示可能面临的风险。例如，是否存在隐私问题？是否存在伦理问题？这些风险应该被认真考虑并进行讨论。</w:t>
      </w:r>
    </w:p>
    <w:p>
      <w:pPr>
        <w:jc w:val="both"/>
      </w:pPr>
      <w:r>
        <w:rPr/>
        <w:t xml:space="preserve"/>
      </w:r>
    </w:p>
    <w:p>
      <w:pPr>
        <w:jc w:val="both"/>
      </w:pPr>
      <w:r>
        <w:rPr/>
        <w:t xml:space="preserve">9. 没有平等地呈现双方：文章只提供了对使用对比学习来学习蛋白质结构表示的正面观点，而没有提供其他观点或争议。平等地呈现双方可以帮助读者更全面地理解该领域中不同观点之间的辩论和争议。</w:t>
      </w:r>
    </w:p>
    <w:p>
      <w:pPr>
        <w:jc w:val="both"/>
      </w:pPr>
      <w:r>
        <w:rPr/>
        <w:t xml:space="preserve"/>
      </w:r>
    </w:p>
    <w:p>
      <w:pPr>
        <w:jc w:val="both"/>
      </w:pPr>
      <w:r>
        <w:rPr/>
        <w:t xml:space="preserve">总之，对于上述文章，我们应该保持批判性思维，并注意到其中可能存在的偏见、片面报道、无根据的主张、缺失的考虑点等问题。通过深入分析和讨论这些问题，我们可以更全面地评估该方法的可靠性和实用性。</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其他可能的方法或技术
</w:t>
      </w:r>
    </w:p>
    <w:p>
      <w:pPr>
        <w:spacing w:after="0"/>
        <w:numPr>
          <w:ilvl w:val="0"/>
          <w:numId w:val="2"/>
        </w:numPr>
      </w:pPr>
      <w:r>
        <w:rPr/>
        <w:t xml:space="preserve">对比学习学习蛋白质结构表示的有效性证据
</w:t>
      </w:r>
    </w:p>
    <w:p>
      <w:pPr>
        <w:spacing w:after="0"/>
        <w:numPr>
          <w:ilvl w:val="0"/>
          <w:numId w:val="2"/>
        </w:numPr>
      </w:pPr>
      <w:r>
        <w:rPr/>
        <w:t xml:space="preserve">方法的局限性和潜在风险
</w:t>
      </w:r>
    </w:p>
    <w:p>
      <w:pPr>
        <w:spacing w:after="0"/>
        <w:numPr>
          <w:ilvl w:val="0"/>
          <w:numId w:val="2"/>
        </w:numPr>
      </w:pPr>
      <w:r>
        <w:rPr/>
        <w:t xml:space="preserve">具体示例或实验证据支持对比学习的有效性
</w:t>
      </w:r>
    </w:p>
    <w:p>
      <w:pPr>
        <w:numPr>
          <w:ilvl w:val="0"/>
          <w:numId w:val="2"/>
        </w:numPr>
      </w:pPr>
      <w:r>
        <w:rPr/>
        <w:t xml:space="preserve">其他学者观点和反驳</w:t>
      </w:r>
    </w:p>
    <w:p>
      <w:pPr>
        <w:pStyle w:val="Heading1"/>
      </w:pPr>
      <w:bookmarkStart w:id="6" w:name="_Toc6"/>
      <w:r>
        <w:t>Report location:</w:t>
      </w:r>
      <w:bookmarkEnd w:id="6"/>
    </w:p>
    <w:p>
      <w:hyperlink r:id="rId8" w:history="1">
        <w:r>
          <w:rPr>
            <w:color w:val="2980b9"/>
            <w:u w:val="single"/>
          </w:rPr>
          <w:t xml:space="preserve">https://www.fullpicture.app/item/8f440eabd316fca4fbd20be2dd033054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C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ntrastive-Representation-Learning-for-3D-Protein-Hermosilla-Ropinski/13d9277c85e6feaac18c2d8894dec2bfa246de0b" TargetMode="External"/><Relationship Id="rId8" Type="http://schemas.openxmlformats.org/officeDocument/2006/relationships/hyperlink" Target="https://www.fullpicture.app/item/8f440eabd316fca4fbd20be2dd0330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2024-01-11T03:20:00+01:00</dcterms:created>
  <dcterms:modified xsi:type="dcterms:W3CDTF">2024-01-11T03:20:00+01:00</dcterms:modified>
</cp:coreProperties>
</file>

<file path=docProps/custom.xml><?xml version="1.0" encoding="utf-8"?>
<Properties xmlns="http://schemas.openxmlformats.org/officeDocument/2006/custom-properties" xmlns:vt="http://schemas.openxmlformats.org/officeDocument/2006/docPropsVTypes"/>
</file>