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Empresa – La Unión</w:t>
      </w:r>
      <w:br/>
      <w:hyperlink r:id="rId7" w:history="1">
        <w:r>
          <w:rPr>
            <w:color w:val="2980b9"/>
            <w:u w:val="single"/>
          </w:rPr>
          <w:t xml:space="preserve">https://launioncorp.com/empresa/</w:t>
        </w:r>
      </w:hyperlink>
    </w:p>
    <w:p>
      <w:pPr>
        <w:pStyle w:val="Heading1"/>
      </w:pPr>
      <w:bookmarkStart w:id="2" w:name="_Toc2"/>
      <w:r>
        <w:t>Article summary:</w:t>
      </w:r>
      <w:bookmarkEnd w:id="2"/>
    </w:p>
    <w:p>
      <w:pPr>
        <w:jc w:val="both"/>
      </w:pPr>
      <w:r>
        <w:rPr/>
        <w:t xml:space="preserve">1. La Unión is an international company in the commercialization of fruits and vegetables, and the world's largest exporter of cucumbers.</w:t>
      </w:r>
    </w:p>
    <w:p>
      <w:pPr>
        <w:jc w:val="both"/>
      </w:pPr>
      <w:r>
        <w:rPr/>
        <w:t xml:space="preserve">2. They have 3,500 loyal farmers and 36 operational centers, with 65 different products available year-round that meet the highest standards of quality and food safety.</w:t>
      </w:r>
    </w:p>
    <w:p>
      <w:pPr>
        <w:jc w:val="both"/>
      </w:pPr>
      <w:r>
        <w:rPr/>
        <w:t xml:space="preserve">3. They offer training, development opportunities, and a wide variety of areas and teams for employment.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La Unión’s operations, including their vision statement, statistics on their production and employees, quality assurance measures, and job opportunities. The article appears to be reliable as it provides detailed information about the company’s operations backed up by facts such as their number of employees and operational centers. It also includes quotes from the CEO which adds credibility to the article. </w:t>
      </w:r>
    </w:p>
    <w:p>
      <w:pPr>
        <w:jc w:val="both"/>
      </w:pPr>
      <w:r>
        <w:rPr/>
        <w:t xml:space="preserve">However, there are some potential biases in the article that should be noted. For example, it does not mention any potential risks associated with La Unión’s operations or any negative aspects of working for them such as long hours or low wages. Additionally, it does not provide any counterarguments or alternative perspectives on La Unión’s operations which could be seen as one-sided reporting. Furthermore, some claims made in the article are unsupported by evidence such as when they state that their products “maintain all organoleptic properties” after freezing without providing any evidence to back this up. </w:t>
      </w:r>
    </w:p>
    <w:p>
      <w:pPr>
        <w:jc w:val="both"/>
      </w:pPr>
      <w:r>
        <w:rPr/>
        <w:t xml:space="preserve">In conclusion, while the article appears to be reliable overall due to its detailed information about La Unión’s operations backed up by facts and quotes from their CEO, there are some potential biases that should be noted such as one-sided reporting and unsupported claims made in the article.</w:t>
      </w:r>
    </w:p>
    <w:p>
      <w:pPr>
        <w:pStyle w:val="Heading1"/>
      </w:pPr>
      <w:bookmarkStart w:id="5" w:name="_Toc5"/>
      <w:r>
        <w:t>Topics for further research:</w:t>
      </w:r>
      <w:bookmarkEnd w:id="5"/>
    </w:p>
    <w:p>
      <w:pPr>
        <w:spacing w:after="0"/>
        <w:numPr>
          <w:ilvl w:val="0"/>
          <w:numId w:val="2"/>
        </w:numPr>
      </w:pPr>
      <w:r>
        <w:rPr/>
        <w:t xml:space="preserve">La Unión labor conditions</w:t>
      </w:r>
    </w:p>
    <w:p>
      <w:pPr>
        <w:spacing w:after="0"/>
        <w:numPr>
          <w:ilvl w:val="0"/>
          <w:numId w:val="2"/>
        </w:numPr>
      </w:pPr>
      <w:r>
        <w:rPr/>
        <w:t xml:space="preserve">La Unión employee wages</w:t>
      </w:r>
    </w:p>
    <w:p>
      <w:pPr>
        <w:spacing w:after="0"/>
        <w:numPr>
          <w:ilvl w:val="0"/>
          <w:numId w:val="2"/>
        </w:numPr>
      </w:pPr>
      <w:r>
        <w:rPr/>
        <w:t xml:space="preserve">La Unión quality assurance</w:t>
      </w:r>
    </w:p>
    <w:p>
      <w:pPr>
        <w:spacing w:after="0"/>
        <w:numPr>
          <w:ilvl w:val="0"/>
          <w:numId w:val="2"/>
        </w:numPr>
      </w:pPr>
      <w:r>
        <w:rPr/>
        <w:t xml:space="preserve">La Unión organoleptic properties</w:t>
      </w:r>
    </w:p>
    <w:p>
      <w:pPr>
        <w:spacing w:after="0"/>
        <w:numPr>
          <w:ilvl w:val="0"/>
          <w:numId w:val="2"/>
        </w:numPr>
      </w:pPr>
      <w:r>
        <w:rPr/>
        <w:t xml:space="preserve">La Unión sustainability practices</w:t>
      </w:r>
    </w:p>
    <w:p>
      <w:pPr>
        <w:numPr>
          <w:ilvl w:val="0"/>
          <w:numId w:val="2"/>
        </w:numPr>
      </w:pPr>
      <w:r>
        <w:rPr/>
        <w:t xml:space="preserve">La Unión job opportunities</w:t>
      </w:r>
    </w:p>
    <w:p>
      <w:pPr>
        <w:pStyle w:val="Heading1"/>
      </w:pPr>
      <w:bookmarkStart w:id="6" w:name="_Toc6"/>
      <w:r>
        <w:t>Report location:</w:t>
      </w:r>
      <w:bookmarkEnd w:id="6"/>
    </w:p>
    <w:p>
      <w:hyperlink r:id="rId8" w:history="1">
        <w:r>
          <w:rPr>
            <w:color w:val="2980b9"/>
            <w:u w:val="single"/>
          </w:rPr>
          <w:t xml:space="preserve">https://www.fullpicture.app/item/8f44543353a9be69b293e3336094aa91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E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unioncorp.com/empresa/" TargetMode="External"/><Relationship Id="rId8" Type="http://schemas.openxmlformats.org/officeDocument/2006/relationships/hyperlink" Target="https://www.fullpicture.app/item/8f44543353a9be69b293e3336094a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2023-02-23T05:06:29+01:00</dcterms:created>
  <dcterms:modified xsi:type="dcterms:W3CDTF">2023-02-23T05:06:29+01:00</dcterms:modified>
</cp:coreProperties>
</file>

<file path=docProps/custom.xml><?xml version="1.0" encoding="utf-8"?>
<Properties xmlns="http://schemas.openxmlformats.org/officeDocument/2006/custom-properties" xmlns:vt="http://schemas.openxmlformats.org/officeDocument/2006/docPropsVTypes"/>
</file>