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simple continental rift classification - ScienceDirect</w:t>
      </w:r>
      <w:br/>
      <w:hyperlink r:id="rId7" w:history="1">
        <w:r>
          <w:rPr>
            <w:color w:val="2980b9"/>
            <w:u w:val="single"/>
          </w:rPr>
          <w:t xml:space="preserve">https://www.sciencedirect.com/science/article/pii/S0040195111004100</w:t>
        </w:r>
      </w:hyperlink>
    </w:p>
    <w:p>
      <w:pPr>
        <w:pStyle w:val="Heading1"/>
      </w:pPr>
      <w:bookmarkStart w:id="2" w:name="_Toc2"/>
      <w:r>
        <w:t>Article summary:</w:t>
      </w:r>
      <w:bookmarkEnd w:id="2"/>
    </w:p>
    <w:p>
      <w:pPr>
        <w:jc w:val="both"/>
      </w:pPr>
      <w:r>
        <w:rPr/>
        <w:t xml:space="preserve">1. This paper provides a simple general classification for rifts, linking them to the major plate tectonics structures which are at the origin of their formation.</w:t>
      </w:r>
    </w:p>
    <w:p>
      <w:pPr>
        <w:jc w:val="both"/>
      </w:pPr>
      <w:r>
        <w:rPr/>
        <w:t xml:space="preserve">2. Four types of rift can be defined: the subduction-related rift, the plume-related rift, the mountain-related rift and the transform-related rift.</w:t>
      </w:r>
    </w:p>
    <w:p>
      <w:pPr>
        <w:jc w:val="both"/>
      </w:pPr>
      <w:r>
        <w:rPr/>
        <w:t xml:space="preserve">3. The new classification is shown to lie at the heart of understanding major plate tectonic processes on Earth.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Simple Continental Rift Classification” by ScienceDirect is an informative and reliable source of information about continental rifts and their classification into four distinct types. The article provides a comprehensive overview of previous classifications and their limitations before introducing its own classification system that links continental rifts to major plate tectonic structures. It also presents examples representative of each type of rift, providing readers with a better understanding of how they form and develop over time. </w:t>
      </w:r>
    </w:p>
    <w:p>
      <w:pPr>
        <w:jc w:val="both"/>
      </w:pPr>
      <w:r>
        <w:rPr/>
        <w:t xml:space="preserve">The article is written in an objective manner, presenting both sides equally without any bias or partiality towards one side or another. It does not contain any promotional content or unsupported claims, instead relying on scientific evidence to support its arguments. Furthermore, it acknowledges potential risks associated with each type of rift and notes possible counterarguments that could be made against its proposed classification system. </w:t>
      </w:r>
    </w:p>
    <w:p>
      <w:pPr>
        <w:jc w:val="both"/>
      </w:pPr>
      <w:r>
        <w:rPr/>
        <w:t xml:space="preserve">In conclusion, this article is a trustworthy and reliable source for information about continental rifts and their classification into four distinct types based on major plate tectonic structures.</w:t>
      </w:r>
    </w:p>
    <w:p>
      <w:pPr>
        <w:pStyle w:val="Heading1"/>
      </w:pPr>
      <w:bookmarkStart w:id="5" w:name="_Toc5"/>
      <w:r>
        <w:t>Topics for further research:</w:t>
      </w:r>
      <w:bookmarkEnd w:id="5"/>
    </w:p>
    <w:p>
      <w:pPr>
        <w:spacing w:after="0"/>
        <w:numPr>
          <w:ilvl w:val="0"/>
          <w:numId w:val="2"/>
        </w:numPr>
      </w:pPr>
      <w:r>
        <w:rPr/>
        <w:t xml:space="preserve">Plate Tectonics and Continental Rifts</w:t>
      </w:r>
    </w:p>
    <w:p>
      <w:pPr>
        <w:spacing w:after="0"/>
        <w:numPr>
          <w:ilvl w:val="0"/>
          <w:numId w:val="2"/>
        </w:numPr>
      </w:pPr>
      <w:r>
        <w:rPr/>
        <w:t xml:space="preserve">Continental Rift Formation Process</w:t>
      </w:r>
    </w:p>
    <w:p>
      <w:pPr>
        <w:spacing w:after="0"/>
        <w:numPr>
          <w:ilvl w:val="0"/>
          <w:numId w:val="2"/>
        </w:numPr>
      </w:pPr>
      <w:r>
        <w:rPr/>
        <w:t xml:space="preserve">Plate Boundary Types and Rifting</w:t>
      </w:r>
    </w:p>
    <w:p>
      <w:pPr>
        <w:spacing w:after="0"/>
        <w:numPr>
          <w:ilvl w:val="0"/>
          <w:numId w:val="2"/>
        </w:numPr>
      </w:pPr>
      <w:r>
        <w:rPr/>
        <w:t xml:space="preserve">Plate Tectonic Structures and Rifting</w:t>
      </w:r>
    </w:p>
    <w:p>
      <w:pPr>
        <w:spacing w:after="0"/>
        <w:numPr>
          <w:ilvl w:val="0"/>
          <w:numId w:val="2"/>
        </w:numPr>
      </w:pPr>
      <w:r>
        <w:rPr/>
        <w:t xml:space="preserve">Continental Rift Hazards and Risks</w:t>
      </w:r>
    </w:p>
    <w:p>
      <w:pPr>
        <w:numPr>
          <w:ilvl w:val="0"/>
          <w:numId w:val="2"/>
        </w:numPr>
      </w:pPr>
      <w:r>
        <w:rPr/>
        <w:t xml:space="preserve">Plate Tectonic Theory and Continental Rifts</w:t>
      </w:r>
    </w:p>
    <w:p>
      <w:pPr>
        <w:pStyle w:val="Heading1"/>
      </w:pPr>
      <w:bookmarkStart w:id="6" w:name="_Toc6"/>
      <w:r>
        <w:t>Report location:</w:t>
      </w:r>
      <w:bookmarkEnd w:id="6"/>
    </w:p>
    <w:p>
      <w:hyperlink r:id="rId8" w:history="1">
        <w:r>
          <w:rPr>
            <w:color w:val="2980b9"/>
            <w:u w:val="single"/>
          </w:rPr>
          <w:t xml:space="preserve">https://www.fullpicture.app/item/8fb64bcfd036892d3b4f99203707d265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F4A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0195111004100" TargetMode="External"/><Relationship Id="rId8" Type="http://schemas.openxmlformats.org/officeDocument/2006/relationships/hyperlink" Target="https://www.fullpicture.app/item/8fb64bcfd036892d3b4f99203707d2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2023-02-23T06:07:00+01:00</dcterms:created>
  <dcterms:modified xsi:type="dcterms:W3CDTF">2023-02-23T06:07:00+01:00</dcterms:modified>
</cp:coreProperties>
</file>

<file path=docProps/custom.xml><?xml version="1.0" encoding="utf-8"?>
<Properties xmlns="http://schemas.openxmlformats.org/officeDocument/2006/custom-properties" xmlns:vt="http://schemas.openxmlformats.org/officeDocument/2006/docPropsVTypes"/>
</file>