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the magnesia and alumina in the modified-supported perovskite-type catalysts for the dry reforming of methane - ScienceDirect</w:t>
      </w:r>
      <w:br/>
      <w:hyperlink r:id="rId7" w:history="1">
        <w:r>
          <w:rPr>
            <w:color w:val="2980b9"/>
            <w:u w:val="single"/>
          </w:rPr>
          <w:t xml:space="preserve">https://www.sciencedirect.com/science/article/pii/S0016236121011121</w:t>
        </w:r>
      </w:hyperlink>
    </w:p>
    <w:p>
      <w:pPr>
        <w:pStyle w:val="Heading1"/>
      </w:pPr>
      <w:bookmarkStart w:id="2" w:name="_Toc2"/>
      <w:r>
        <w:t>Article summary:</w:t>
      </w:r>
      <w:bookmarkEnd w:id="2"/>
    </w:p>
    <w:p>
      <w:pPr>
        <w:jc w:val="both"/>
      </w:pPr>
      <w:r>
        <w:rPr/>
        <w:t xml:space="preserve">1. A series of supported perovskite-type catalysts were synthesized with the support (SiO2) modified with alumina and magnesia.</w:t>
      </w:r>
    </w:p>
    <w:p>
      <w:pPr>
        <w:jc w:val="both"/>
      </w:pPr>
      <w:r>
        <w:rPr/>
        <w:t xml:space="preserve">2. The surface area of the synthesized catalyst increased with addition of ceria in a certain ratio (x = 0.05).</w:t>
      </w:r>
    </w:p>
    <w:p>
      <w:pPr>
        <w:jc w:val="both"/>
      </w:pPr>
      <w:r>
        <w:rPr/>
        <w:t xml:space="preserve">3. The most effective catalyst was found to be 40LaNi0.75Ce0.05Zr0.20O3/8MgO-SiO2 for the dry reforming of methane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the magnesia and alumina in the modified-supported perovskite-type catalysts for the dry reforming of methane” is an informative and comprehensive overview on the use of modified-supported perovskite catalysts for dry reforming of methane reactions. The article provides a detailed description on how different metal oxides can be used to modify the support material, as well as how this affects the surface area and activity of the catalyst. It also provides information on optimal reactant ratios, carbon deposition, and other factors that affect performance. </w:t>
      </w:r>
    </w:p>
    <w:p>
      <w:pPr>
        <w:jc w:val="both"/>
      </w:pPr>
      <w:r>
        <w:rPr/>
        <w:t xml:space="preserve">The article is generally reliable and trustworthy, as it provides evidence to back up its claims through references to previous research studies and experiments conducted by other authors in this field. Furthermore, it does not appear to have any biases or one-sided reporting, as it presents both sides equally without promoting any particular point of view or opinion. Additionally, all possible risks are noted throughout the article, such as carbon deposition over the catalyst surface due to methane cracking reactions, which could potentially reduce activity levels if not addressed properly. </w:t>
      </w:r>
    </w:p>
    <w:p>
      <w:pPr>
        <w:jc w:val="both"/>
      </w:pPr>
      <w:r>
        <w:rPr/>
        <w:t xml:space="preserve">However, there are some points that could be further explored in order to make this article more comprehensive and reliable. For example, while it mentions various supports that can be used for nickel-based catalysts such as alumina, silica, ceria, titania, zirconia etc., it does not provide any details on how these materials affect performance or what their optimal ratios should be when combined with other metals oxides for maximum efficiency. Additionally, while it mentions various noble metal (Pt, Pd Ru Rh) based catalysts that have been reported to be active for DRM reactions in previous studies, there is no mention of non-noble metal based catalysts such as Co or Fe which could also potentially improve performance levels if used correctly. </w:t>
      </w:r>
    </w:p>
    <w:p>
      <w:pPr>
        <w:jc w:val="both"/>
      </w:pPr>
      <w:r>
        <w:rPr/>
        <w:t xml:space="preserve">In conclusion, this article is generally reliable and trustworthy but could benefit from further exploration into some areas such as optimal support materials ratios and non-noble metal based catalysts in order to make it even more comprehensive and reliable than it already is.</w:t>
      </w:r>
    </w:p>
    <w:p>
      <w:pPr>
        <w:pStyle w:val="Heading1"/>
      </w:pPr>
      <w:bookmarkStart w:id="5" w:name="_Toc5"/>
      <w:r>
        <w:t>Topics for further research:</w:t>
      </w:r>
      <w:bookmarkEnd w:id="5"/>
    </w:p>
    <w:p>
      <w:pPr>
        <w:spacing w:after="0"/>
        <w:numPr>
          <w:ilvl w:val="0"/>
          <w:numId w:val="2"/>
        </w:numPr>
      </w:pPr>
      <w:r>
        <w:rPr/>
        <w:t xml:space="preserve">Optimal support material ratios for dry reforming of methane</w:t>
      </w:r>
    </w:p>
    <w:p>
      <w:pPr>
        <w:spacing w:after="0"/>
        <w:numPr>
          <w:ilvl w:val="0"/>
          <w:numId w:val="2"/>
        </w:numPr>
      </w:pPr>
      <w:r>
        <w:rPr/>
        <w:t xml:space="preserve">Non-noble metal based catalysts for dry reforming of methane</w:t>
      </w:r>
    </w:p>
    <w:p>
      <w:pPr>
        <w:spacing w:after="0"/>
        <w:numPr>
          <w:ilvl w:val="0"/>
          <w:numId w:val="2"/>
        </w:numPr>
      </w:pPr>
      <w:r>
        <w:rPr/>
        <w:t xml:space="preserve">Carbon deposition over catalyst surface due to methane cracking</w:t>
      </w:r>
    </w:p>
    <w:p>
      <w:pPr>
        <w:spacing w:after="0"/>
        <w:numPr>
          <w:ilvl w:val="0"/>
          <w:numId w:val="2"/>
        </w:numPr>
      </w:pPr>
      <w:r>
        <w:rPr/>
        <w:t xml:space="preserve">Effect of metal oxides on surface area and activity of catalyst</w:t>
      </w:r>
    </w:p>
    <w:p>
      <w:pPr>
        <w:spacing w:after="0"/>
        <w:numPr>
          <w:ilvl w:val="0"/>
          <w:numId w:val="2"/>
        </w:numPr>
      </w:pPr>
      <w:r>
        <w:rPr/>
        <w:t xml:space="preserve">Noble metal based catalysts for dry reforming of methane</w:t>
      </w:r>
    </w:p>
    <w:p>
      <w:pPr>
        <w:numPr>
          <w:ilvl w:val="0"/>
          <w:numId w:val="2"/>
        </w:numPr>
      </w:pPr>
      <w:r>
        <w:rPr/>
        <w:t xml:space="preserve">Reactant ratios for dry reforming of methane</w:t>
      </w:r>
    </w:p>
    <w:p>
      <w:pPr>
        <w:pStyle w:val="Heading1"/>
      </w:pPr>
      <w:bookmarkStart w:id="6" w:name="_Toc6"/>
      <w:r>
        <w:t>Report location:</w:t>
      </w:r>
      <w:bookmarkEnd w:id="6"/>
    </w:p>
    <w:p>
      <w:hyperlink r:id="rId8" w:history="1">
        <w:r>
          <w:rPr>
            <w:color w:val="2980b9"/>
            <w:u w:val="single"/>
          </w:rPr>
          <w:t xml:space="preserve">https://www.fullpicture.app/item/8fd907330cb71286e0c4693c3f81b073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F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1011121" TargetMode="External"/><Relationship Id="rId8" Type="http://schemas.openxmlformats.org/officeDocument/2006/relationships/hyperlink" Target="https://www.fullpicture.app/item/8fd907330cb71286e0c4693c3f81b0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2023-02-22T15:54:49+01:00</dcterms:created>
  <dcterms:modified xsi:type="dcterms:W3CDTF">2023-02-22T15:54:49+01:00</dcterms:modified>
</cp:coreProperties>
</file>

<file path=docProps/custom.xml><?xml version="1.0" encoding="utf-8"?>
<Properties xmlns="http://schemas.openxmlformats.org/officeDocument/2006/custom-properties" xmlns:vt="http://schemas.openxmlformats.org/officeDocument/2006/docPropsVTypes"/>
</file>